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3AFDE" w14:textId="5EFB07FE" w:rsidR="00194184" w:rsidRDefault="00AE02BF" w:rsidP="000A4E3C">
      <w:pPr>
        <w:jc w:val="center"/>
        <w:rPr>
          <w:rFonts w:ascii="Tw Cen MT" w:eastAsia="Happy Monkey" w:hAnsi="Tw Cen MT" w:cs="Happy Monkey"/>
          <w:b/>
          <w:sz w:val="40"/>
          <w:szCs w:val="40"/>
        </w:rPr>
      </w:pPr>
      <w:r>
        <w:rPr>
          <w:noProof/>
        </w:rPr>
        <w:drawing>
          <wp:inline distT="0" distB="0" distL="0" distR="0" wp14:anchorId="649C6245" wp14:editId="49D4635A">
            <wp:extent cx="5814695" cy="8229600"/>
            <wp:effectExtent l="0" t="0" r="0" b="0"/>
            <wp:docPr id="967727605" name="Picture 1" descr="A book cover with a picture of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27605" name="Picture 1" descr="A book cover with a picture of fish&#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4695" cy="8229600"/>
                    </a:xfrm>
                    <a:prstGeom prst="rect">
                      <a:avLst/>
                    </a:prstGeom>
                    <a:noFill/>
                    <a:ln>
                      <a:noFill/>
                    </a:ln>
                  </pic:spPr>
                </pic:pic>
              </a:graphicData>
            </a:graphic>
          </wp:inline>
        </w:drawing>
      </w:r>
    </w:p>
    <w:p w14:paraId="5697C53C" w14:textId="77777777" w:rsidR="00F94592" w:rsidRDefault="00F94592" w:rsidP="00535114">
      <w:pPr>
        <w:pStyle w:val="paragraph"/>
        <w:spacing w:before="0" w:beforeAutospacing="0" w:after="0" w:afterAutospacing="0" w:line="276" w:lineRule="auto"/>
        <w:textAlignment w:val="baseline"/>
        <w:rPr>
          <w:rStyle w:val="normaltextrun"/>
          <w:rFonts w:ascii="Century Gothic" w:hAnsi="Century Gothic"/>
        </w:rPr>
      </w:pPr>
    </w:p>
    <w:p w14:paraId="404F3874" w14:textId="3E18C058" w:rsidR="00535114" w:rsidRPr="00531F5A" w:rsidRDefault="00F94592" w:rsidP="00535114">
      <w:pPr>
        <w:pStyle w:val="paragraph"/>
        <w:spacing w:before="0" w:beforeAutospacing="0" w:after="0" w:afterAutospacing="0" w:line="276" w:lineRule="auto"/>
        <w:textAlignment w:val="baseline"/>
        <w:rPr>
          <w:rFonts w:ascii="Century Gothic" w:hAnsi="Century Gothic" w:cs="Segoe UI"/>
          <w:sz w:val="18"/>
          <w:szCs w:val="18"/>
        </w:rPr>
      </w:pPr>
      <w:r>
        <w:rPr>
          <w:rStyle w:val="normaltextrun"/>
          <w:rFonts w:ascii="Century Gothic" w:hAnsi="Century Gothic"/>
        </w:rPr>
        <w:lastRenderedPageBreak/>
        <w:t>Climatology</w:t>
      </w:r>
      <w:r w:rsidR="00535114" w:rsidRPr="00531F5A">
        <w:rPr>
          <w:rStyle w:val="normaltextrun"/>
          <w:rFonts w:ascii="Century Gothic" w:hAnsi="Century Gothic"/>
        </w:rPr>
        <w:t>: Listening and Speaking Level III</w:t>
      </w:r>
      <w:r w:rsidR="00535114" w:rsidRPr="00531F5A">
        <w:rPr>
          <w:rStyle w:val="eop"/>
          <w:rFonts w:ascii="Century Gothic" w:hAnsi="Century Gothic"/>
        </w:rPr>
        <w:t> </w:t>
      </w:r>
    </w:p>
    <w:p w14:paraId="3A359614" w14:textId="77777777" w:rsidR="00535114" w:rsidRPr="00B81C0B" w:rsidRDefault="00535114" w:rsidP="00535114">
      <w:pPr>
        <w:pStyle w:val="paragraph"/>
        <w:spacing w:before="0" w:beforeAutospacing="0" w:after="0" w:afterAutospacing="0" w:line="276" w:lineRule="auto"/>
        <w:textAlignment w:val="baseline"/>
        <w:rPr>
          <w:rFonts w:ascii="Century Gothic" w:hAnsi="Century Gothic"/>
        </w:rPr>
      </w:pPr>
      <w:r w:rsidRPr="00531F5A">
        <w:rPr>
          <w:rStyle w:val="normaltextrun"/>
          <w:rFonts w:ascii="Century Gothic" w:hAnsi="Century Gothic"/>
          <w:lang w:val="en-US"/>
        </w:rPr>
        <w:t>Post Secondary Education Skills: Upper Intermediate English</w:t>
      </w:r>
      <w:r w:rsidRPr="00B81C0B">
        <w:rPr>
          <w:rStyle w:val="eop"/>
          <w:rFonts w:ascii="Century Gothic" w:hAnsi="Century Gothic"/>
        </w:rPr>
        <w:t> </w:t>
      </w:r>
    </w:p>
    <w:p w14:paraId="34CB523C" w14:textId="655CD1CE" w:rsidR="00535114" w:rsidRDefault="00535114" w:rsidP="00535114">
      <w:pPr>
        <w:pStyle w:val="paragraph"/>
        <w:spacing w:before="0" w:beforeAutospacing="0" w:after="0" w:afterAutospacing="0" w:line="276" w:lineRule="auto"/>
        <w:textAlignment w:val="baseline"/>
        <w:rPr>
          <w:rStyle w:val="normaltextrun"/>
          <w:rFonts w:ascii="Century Gothic" w:hAnsi="Century Gothic"/>
          <w:lang w:val="en-US"/>
        </w:rPr>
      </w:pPr>
      <w:r w:rsidRPr="00B81C0B">
        <w:rPr>
          <w:rStyle w:val="normaltextrun"/>
          <w:rFonts w:ascii="Century Gothic" w:hAnsi="Century Gothic"/>
          <w:lang w:val="en-US"/>
        </w:rPr>
        <w:t xml:space="preserve">(cc) </w:t>
      </w:r>
      <w:r w:rsidR="00693C0F">
        <w:rPr>
          <w:rStyle w:val="normaltextrun"/>
          <w:rFonts w:ascii="Century Gothic" w:hAnsi="Century Gothic"/>
          <w:lang w:val="en-US"/>
        </w:rPr>
        <w:t>Alec Campbell</w:t>
      </w:r>
      <w:r w:rsidRPr="00B81C0B">
        <w:rPr>
          <w:rStyle w:val="normaltextrun"/>
          <w:rFonts w:ascii="Century Gothic" w:hAnsi="Century Gothic"/>
          <w:lang w:val="en-US"/>
        </w:rPr>
        <w:t xml:space="preserve">, </w:t>
      </w:r>
      <w:r w:rsidR="00693C0F">
        <w:rPr>
          <w:rStyle w:val="normaltextrun"/>
          <w:rFonts w:ascii="Century Gothic" w:hAnsi="Century Gothic"/>
          <w:lang w:val="en-US"/>
        </w:rPr>
        <w:t>Manveen Kaur Singla</w:t>
      </w:r>
      <w:r w:rsidRPr="00B81C0B">
        <w:rPr>
          <w:rStyle w:val="normaltextrun"/>
          <w:rFonts w:ascii="Century Gothic" w:hAnsi="Century Gothic"/>
          <w:lang w:val="en-US"/>
        </w:rPr>
        <w:t xml:space="preserve"> and the University of British Columbia’s Okanagan School of Education 202</w:t>
      </w:r>
      <w:r w:rsidR="00AE02BF">
        <w:rPr>
          <w:rStyle w:val="normaltextrun"/>
          <w:rFonts w:ascii="Century Gothic" w:hAnsi="Century Gothic"/>
          <w:lang w:val="en-US"/>
        </w:rPr>
        <w:t>4</w:t>
      </w:r>
    </w:p>
    <w:p w14:paraId="771EA0E2" w14:textId="77777777" w:rsidR="00535114" w:rsidRPr="00D960A4" w:rsidRDefault="00535114" w:rsidP="00535114">
      <w:pPr>
        <w:pStyle w:val="paragraph"/>
        <w:spacing w:before="0" w:beforeAutospacing="0" w:after="0" w:afterAutospacing="0" w:line="276" w:lineRule="auto"/>
        <w:textAlignment w:val="baseline"/>
        <w:rPr>
          <w:rFonts w:ascii="Century Gothic" w:hAnsi="Century Gothic"/>
          <w:lang w:val="en-US"/>
        </w:rPr>
      </w:pPr>
      <w:r w:rsidRPr="00B81C0B">
        <w:rPr>
          <w:rFonts w:ascii="Century Gothic" w:eastAsiaTheme="minorHAnsi" w:hAnsi="Century Gothic" w:cstheme="minorBidi"/>
          <w:noProof/>
          <w:kern w:val="2"/>
          <w:sz w:val="22"/>
          <w:szCs w:val="22"/>
          <w:lang w:eastAsia="en-US"/>
          <w14:ligatures w14:val="standardContextual"/>
        </w:rPr>
        <w:drawing>
          <wp:anchor distT="0" distB="0" distL="114300" distR="114300" simplePos="0" relativeHeight="251713536" behindDoc="0" locked="0" layoutInCell="1" allowOverlap="1" wp14:anchorId="335C7EA2" wp14:editId="7E72DF32">
            <wp:simplePos x="0" y="0"/>
            <wp:positionH relativeFrom="column">
              <wp:posOffset>-20108</wp:posOffset>
            </wp:positionH>
            <wp:positionV relativeFrom="paragraph">
              <wp:posOffset>146897</wp:posOffset>
            </wp:positionV>
            <wp:extent cx="1228725" cy="428625"/>
            <wp:effectExtent l="0" t="0" r="9525" b="9525"/>
            <wp:wrapThrough wrapText="bothSides">
              <wp:wrapPolygon edited="0">
                <wp:start x="0" y="0"/>
                <wp:lineTo x="0" y="21120"/>
                <wp:lineTo x="21433" y="21120"/>
                <wp:lineTo x="21433" y="0"/>
                <wp:lineTo x="0" y="0"/>
              </wp:wrapPolygon>
            </wp:wrapThrough>
            <wp:docPr id="2023404581" name="Picture 1"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04581" name="Picture 1" descr="A black and white sign with whit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anchor>
        </w:drawing>
      </w:r>
    </w:p>
    <w:p w14:paraId="6D0EFD2D" w14:textId="77777777" w:rsidR="00535114" w:rsidRPr="007E2E8F" w:rsidRDefault="00535114" w:rsidP="00535114">
      <w:pPr>
        <w:pStyle w:val="paragraph"/>
        <w:spacing w:before="0" w:beforeAutospacing="0" w:after="0" w:afterAutospacing="0" w:line="276" w:lineRule="auto"/>
        <w:textAlignment w:val="baseline"/>
        <w:rPr>
          <w:rStyle w:val="eop"/>
          <w:rFonts w:ascii="Century Gothic" w:hAnsi="Century Gothic"/>
          <w:color w:val="4F81BD" w:themeColor="accent1"/>
        </w:rPr>
      </w:pPr>
      <w:r w:rsidRPr="00B81C0B">
        <w:rPr>
          <w:rStyle w:val="normaltextrun"/>
          <w:rFonts w:ascii="Century Gothic" w:hAnsi="Century Gothic"/>
          <w:shd w:val="clear" w:color="auto" w:fill="FFFFFF"/>
          <w:lang w:val="en-US"/>
        </w:rPr>
        <w:t xml:space="preserve">This work is licensed under </w:t>
      </w:r>
      <w:r w:rsidRPr="007E2E8F">
        <w:rPr>
          <w:rStyle w:val="normaltextrun"/>
          <w:rFonts w:ascii="Century Gothic" w:hAnsi="Century Gothic"/>
          <w:shd w:val="clear" w:color="auto" w:fill="FFFFFF"/>
          <w:lang w:val="en-US"/>
        </w:rPr>
        <w:t>a</w:t>
      </w:r>
      <w:r w:rsidRPr="007E2E8F">
        <w:rPr>
          <w:rStyle w:val="normaltextrun"/>
          <w:rFonts w:ascii="Arial" w:hAnsi="Arial" w:cs="Arial"/>
          <w:color w:val="00B0F0"/>
          <w:shd w:val="clear" w:color="auto" w:fill="FFFFFF"/>
          <w:lang w:val="en-US"/>
        </w:rPr>
        <w:t> </w:t>
      </w:r>
      <w:hyperlink r:id="rId10" w:tgtFrame="_blank" w:history="1">
        <w:r w:rsidRPr="007E2E8F">
          <w:rPr>
            <w:rStyle w:val="normaltextrun"/>
            <w:rFonts w:ascii="Century Gothic" w:hAnsi="Century Gothic"/>
            <w:color w:val="4F81BD" w:themeColor="accent1"/>
            <w:u w:val="single"/>
            <w:shd w:val="clear" w:color="auto" w:fill="FFFFFF"/>
            <w:lang w:val="en-US"/>
          </w:rPr>
          <w:t>Creative Commons Attribution-Non-commercial-ShareAlike 4.0 International License</w:t>
        </w:r>
      </w:hyperlink>
      <w:r w:rsidRPr="007E2E8F">
        <w:rPr>
          <w:rStyle w:val="normaltextrun"/>
          <w:rFonts w:ascii="Century Gothic" w:hAnsi="Century Gothic"/>
          <w:color w:val="4F81BD" w:themeColor="accent1"/>
          <w:shd w:val="clear" w:color="auto" w:fill="FFFFFF"/>
          <w:lang w:val="en-US"/>
        </w:rPr>
        <w:t>.</w:t>
      </w:r>
      <w:r w:rsidRPr="007E2E8F">
        <w:rPr>
          <w:rStyle w:val="eop"/>
          <w:rFonts w:ascii="Century Gothic" w:hAnsi="Century Gothic"/>
          <w:color w:val="4F81BD" w:themeColor="accent1"/>
        </w:rPr>
        <w:t> </w:t>
      </w:r>
    </w:p>
    <w:p w14:paraId="7313A9F2" w14:textId="77777777" w:rsidR="00535114" w:rsidRPr="00B81C0B" w:rsidRDefault="00535114" w:rsidP="00535114">
      <w:pPr>
        <w:pStyle w:val="paragraph"/>
        <w:spacing w:before="0" w:beforeAutospacing="0" w:after="0" w:afterAutospacing="0" w:line="276" w:lineRule="auto"/>
        <w:textAlignment w:val="baseline"/>
        <w:rPr>
          <w:rFonts w:ascii="Century Gothic" w:hAnsi="Century Gothic" w:cs="Segoe UI"/>
          <w:sz w:val="18"/>
          <w:szCs w:val="18"/>
        </w:rPr>
      </w:pPr>
    </w:p>
    <w:p w14:paraId="546B99D5" w14:textId="77777777" w:rsidR="00535114" w:rsidRPr="00B81C0B" w:rsidRDefault="00535114" w:rsidP="00535114">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Under the terms of the license, you are free to: </w:t>
      </w:r>
      <w:r w:rsidRPr="00B81C0B">
        <w:rPr>
          <w:rStyle w:val="eop"/>
          <w:rFonts w:ascii="Century Gothic" w:hAnsi="Century Gothic"/>
        </w:rPr>
        <w:t> </w:t>
      </w:r>
    </w:p>
    <w:p w14:paraId="3EF95007" w14:textId="77777777" w:rsidR="00535114" w:rsidRPr="00B81C0B" w:rsidRDefault="00535114" w:rsidP="00535114">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Share</w:t>
      </w:r>
      <w:r>
        <w:rPr>
          <w:rStyle w:val="normaltextrun"/>
          <w:rFonts w:ascii="Century Gothic" w:hAnsi="Century Gothic"/>
          <w:b/>
          <w:bCs/>
          <w:lang w:val="en-US"/>
        </w:rPr>
        <w:t xml:space="preserve"> </w:t>
      </w:r>
      <w:r w:rsidRPr="00B81C0B">
        <w:rPr>
          <w:rStyle w:val="normaltextrun"/>
          <w:rFonts w:ascii="Century Gothic" w:hAnsi="Century Gothic"/>
          <w:lang w:val="en-US"/>
        </w:rPr>
        <w:t>—</w:t>
      </w:r>
      <w:r>
        <w:rPr>
          <w:rStyle w:val="normaltextrun"/>
          <w:rFonts w:ascii="Century Gothic" w:hAnsi="Century Gothic"/>
          <w:lang w:val="en-US"/>
        </w:rPr>
        <w:t xml:space="preserve"> </w:t>
      </w:r>
      <w:r w:rsidRPr="00B81C0B">
        <w:rPr>
          <w:rStyle w:val="normaltextrun"/>
          <w:rFonts w:ascii="Century Gothic" w:hAnsi="Century Gothic"/>
          <w:lang w:val="en-US"/>
        </w:rPr>
        <w:t>copy and redistribute the material in any medium or format </w:t>
      </w:r>
      <w:r w:rsidRPr="00B81C0B">
        <w:rPr>
          <w:rStyle w:val="eop"/>
          <w:rFonts w:ascii="Century Gothic" w:hAnsi="Century Gothic"/>
        </w:rPr>
        <w:t> </w:t>
      </w:r>
    </w:p>
    <w:p w14:paraId="7D7FF99A" w14:textId="77777777" w:rsidR="00535114" w:rsidRPr="00B81C0B" w:rsidRDefault="00535114" w:rsidP="00535114">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Adapt</w:t>
      </w:r>
      <w:r>
        <w:rPr>
          <w:rStyle w:val="normaltextrun"/>
          <w:rFonts w:ascii="Century Gothic" w:hAnsi="Century Gothic"/>
          <w:b/>
          <w:bCs/>
          <w:lang w:val="en-US"/>
        </w:rPr>
        <w:t xml:space="preserve"> </w:t>
      </w:r>
      <w:r w:rsidRPr="00B81C0B">
        <w:rPr>
          <w:rStyle w:val="normaltextrun"/>
          <w:rFonts w:ascii="Century Gothic" w:hAnsi="Century Gothic"/>
          <w:lang w:val="en-US"/>
        </w:rPr>
        <w:t>—</w:t>
      </w:r>
      <w:r>
        <w:rPr>
          <w:rStyle w:val="normaltextrun"/>
          <w:rFonts w:ascii="Century Gothic" w:hAnsi="Century Gothic"/>
          <w:lang w:val="en-US"/>
        </w:rPr>
        <w:t xml:space="preserve"> </w:t>
      </w:r>
      <w:r w:rsidRPr="00B81C0B">
        <w:rPr>
          <w:rStyle w:val="normaltextrun"/>
          <w:rFonts w:ascii="Century Gothic" w:hAnsi="Century Gothic"/>
          <w:lang w:val="en-US"/>
        </w:rPr>
        <w:t>remix, transform, and build upon the material The licensor cannot revoke these freedoms as long as you follow the license terms.</w:t>
      </w:r>
      <w:r w:rsidRPr="00B81C0B">
        <w:rPr>
          <w:rStyle w:val="eop"/>
          <w:rFonts w:ascii="Century Gothic" w:hAnsi="Century Gothic"/>
        </w:rPr>
        <w:t> </w:t>
      </w:r>
    </w:p>
    <w:p w14:paraId="319779B7" w14:textId="77777777" w:rsidR="00535114" w:rsidRPr="00B81C0B" w:rsidRDefault="00535114" w:rsidP="00535114">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Under the following terms: </w:t>
      </w:r>
      <w:r w:rsidRPr="00B81C0B">
        <w:rPr>
          <w:rStyle w:val="eop"/>
          <w:rFonts w:ascii="Century Gothic" w:hAnsi="Century Gothic"/>
        </w:rPr>
        <w:t> </w:t>
      </w:r>
    </w:p>
    <w:p w14:paraId="1B252332" w14:textId="77777777" w:rsidR="00535114" w:rsidRPr="00B81C0B" w:rsidRDefault="00535114" w:rsidP="00535114">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Attribution</w:t>
      </w:r>
      <w:r w:rsidRPr="00B81C0B">
        <w:rPr>
          <w:rStyle w:val="normaltextrun"/>
          <w:rFonts w:ascii="Century Gothic" w:hAnsi="Century Gothic"/>
          <w:lang w:val="en-US"/>
        </w:rPr>
        <w:t xml:space="preserve"> — You must give appropriate credit, provide a link to the license, and indicate if changes were made. You may do so in any reasonable manner, but not in any way that suggests the licensor endorses you or your use. </w:t>
      </w:r>
      <w:r w:rsidRPr="00B81C0B">
        <w:rPr>
          <w:rStyle w:val="eop"/>
          <w:rFonts w:ascii="Century Gothic" w:hAnsi="Century Gothic"/>
        </w:rPr>
        <w:t> </w:t>
      </w:r>
    </w:p>
    <w:p w14:paraId="7AC3F41A" w14:textId="77777777" w:rsidR="00535114" w:rsidRPr="00B81C0B" w:rsidRDefault="00535114" w:rsidP="00535114">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NonCommercial</w:t>
      </w:r>
      <w:r w:rsidRPr="00B81C0B">
        <w:rPr>
          <w:rStyle w:val="normaltextrun"/>
          <w:rFonts w:ascii="Century Gothic" w:hAnsi="Century Gothic"/>
          <w:lang w:val="en-US"/>
        </w:rPr>
        <w:t xml:space="preserve"> — You may not use the material for commercial purposes. </w:t>
      </w:r>
      <w:r w:rsidRPr="00B81C0B">
        <w:rPr>
          <w:rStyle w:val="eop"/>
          <w:rFonts w:ascii="Century Gothic" w:hAnsi="Century Gothic"/>
        </w:rPr>
        <w:t> </w:t>
      </w:r>
    </w:p>
    <w:p w14:paraId="4A787976" w14:textId="77777777" w:rsidR="00535114" w:rsidRPr="00B81C0B" w:rsidRDefault="00535114" w:rsidP="00535114">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 xml:space="preserve">ShareAlike </w:t>
      </w:r>
      <w:r w:rsidRPr="00B81C0B">
        <w:rPr>
          <w:rStyle w:val="normaltextrun"/>
          <w:rFonts w:ascii="Century Gothic" w:hAnsi="Century Gothic"/>
          <w:lang w:val="en-US"/>
        </w:rPr>
        <w:t>— If you remix, transform, or build upon the material, you must distribute your contributions under the same license as the original.</w:t>
      </w:r>
      <w:r w:rsidRPr="00B81C0B">
        <w:rPr>
          <w:rStyle w:val="eop"/>
          <w:rFonts w:ascii="Century Gothic" w:hAnsi="Century Gothic"/>
        </w:rPr>
        <w:t> </w:t>
      </w:r>
    </w:p>
    <w:p w14:paraId="0AD892FD" w14:textId="77777777" w:rsidR="00535114" w:rsidRPr="00B81C0B" w:rsidRDefault="00535114" w:rsidP="00535114">
      <w:pPr>
        <w:pStyle w:val="paragraph"/>
        <w:spacing w:before="0" w:beforeAutospacing="0" w:after="0" w:afterAutospacing="0" w:line="360" w:lineRule="auto"/>
        <w:textAlignment w:val="baseline"/>
        <w:rPr>
          <w:rFonts w:ascii="Century Gothic" w:hAnsi="Century Gothic" w:cs="Segoe UI"/>
          <w:sz w:val="18"/>
          <w:szCs w:val="18"/>
        </w:rPr>
      </w:pPr>
      <w:r w:rsidRPr="00B81C0B">
        <w:rPr>
          <w:rStyle w:val="normaltextrun"/>
          <w:rFonts w:ascii="Century Gothic" w:hAnsi="Century Gothic"/>
        </w:rPr>
        <w:t xml:space="preserve">Director, EAL Programs: </w:t>
      </w:r>
      <w:r w:rsidRPr="00B81C0B">
        <w:rPr>
          <w:rStyle w:val="tabchar"/>
          <w:rFonts w:ascii="Century Gothic" w:hAnsi="Century Gothic" w:cs="Calibri"/>
        </w:rPr>
        <w:tab/>
      </w:r>
      <w:r w:rsidRPr="00B81C0B">
        <w:rPr>
          <w:rStyle w:val="tabchar"/>
          <w:rFonts w:ascii="Century Gothic" w:hAnsi="Century Gothic" w:cs="Calibri"/>
          <w:sz w:val="20"/>
          <w:szCs w:val="20"/>
        </w:rPr>
        <w:tab/>
      </w:r>
      <w:r w:rsidRPr="00B81C0B">
        <w:rPr>
          <w:rStyle w:val="tabchar"/>
          <w:rFonts w:ascii="Century Gothic" w:hAnsi="Century Gothic" w:cs="Calibri"/>
          <w:sz w:val="20"/>
          <w:szCs w:val="20"/>
        </w:rPr>
        <w:tab/>
      </w:r>
      <w:r>
        <w:rPr>
          <w:rStyle w:val="tabchar"/>
          <w:rFonts w:ascii="Century Gothic" w:hAnsi="Century Gothic" w:cs="Calibri"/>
          <w:sz w:val="20"/>
          <w:szCs w:val="20"/>
        </w:rPr>
        <w:tab/>
      </w:r>
      <w:r w:rsidRPr="00B81C0B">
        <w:rPr>
          <w:rStyle w:val="normaltextrun"/>
          <w:rFonts w:ascii="Century Gothic" w:hAnsi="Century Gothic"/>
        </w:rPr>
        <w:t>Scott Roy Douglas</w:t>
      </w:r>
      <w:r w:rsidRPr="00B81C0B">
        <w:rPr>
          <w:rStyle w:val="eop"/>
          <w:rFonts w:ascii="Century Gothic" w:hAnsi="Century Gothic"/>
        </w:rPr>
        <w:t> </w:t>
      </w:r>
    </w:p>
    <w:p w14:paraId="318BB5B3" w14:textId="77777777" w:rsidR="00535114" w:rsidRPr="00B81C0B" w:rsidRDefault="00535114" w:rsidP="00535114">
      <w:pPr>
        <w:pStyle w:val="paragraph"/>
        <w:spacing w:before="0" w:beforeAutospacing="0" w:after="0" w:afterAutospacing="0" w:line="360" w:lineRule="auto"/>
        <w:textAlignment w:val="baseline"/>
        <w:rPr>
          <w:rFonts w:ascii="Century Gothic" w:hAnsi="Century Gothic" w:cs="Segoe UI"/>
          <w:sz w:val="18"/>
          <w:szCs w:val="18"/>
        </w:rPr>
      </w:pPr>
      <w:r w:rsidRPr="00B81C0B">
        <w:rPr>
          <w:rStyle w:val="normaltextrun"/>
          <w:rFonts w:ascii="Century Gothic" w:hAnsi="Century Gothic"/>
        </w:rPr>
        <w:t>Program Coordinator, EAL Programs:</w:t>
      </w:r>
      <w:r>
        <w:rPr>
          <w:rStyle w:val="normaltextrun"/>
          <w:rFonts w:ascii="Century Gothic" w:hAnsi="Century Gothic"/>
        </w:rPr>
        <w:tab/>
      </w:r>
      <w:r w:rsidRPr="00B81C0B">
        <w:rPr>
          <w:rStyle w:val="normaltextrun"/>
          <w:rFonts w:ascii="Century Gothic" w:hAnsi="Century Gothic"/>
        </w:rPr>
        <w:t xml:space="preserve"> </w:t>
      </w:r>
      <w:r w:rsidRPr="00B81C0B">
        <w:rPr>
          <w:rStyle w:val="tabchar"/>
          <w:rFonts w:ascii="Century Gothic" w:hAnsi="Century Gothic" w:cs="Calibri"/>
        </w:rPr>
        <w:tab/>
      </w:r>
      <w:r w:rsidRPr="00B81C0B">
        <w:rPr>
          <w:rStyle w:val="normaltextrun"/>
          <w:rFonts w:ascii="Century Gothic" w:hAnsi="Century Gothic"/>
        </w:rPr>
        <w:t>Amber McLeod</w:t>
      </w:r>
      <w:r w:rsidRPr="00B81C0B">
        <w:rPr>
          <w:rStyle w:val="eop"/>
          <w:rFonts w:ascii="Century Gothic" w:hAnsi="Century Gothic"/>
        </w:rPr>
        <w:t> </w:t>
      </w:r>
    </w:p>
    <w:p w14:paraId="57C659EF" w14:textId="4854B336" w:rsidR="00535114" w:rsidRPr="00B81C0B" w:rsidRDefault="00535114" w:rsidP="00535114">
      <w:pPr>
        <w:pStyle w:val="paragraph"/>
        <w:spacing w:before="0" w:beforeAutospacing="0" w:after="0" w:afterAutospacing="0" w:line="360" w:lineRule="auto"/>
        <w:textAlignment w:val="baseline"/>
        <w:rPr>
          <w:rStyle w:val="normaltextrun"/>
          <w:rFonts w:ascii="Century Gothic" w:hAnsi="Century Gothic"/>
        </w:rPr>
      </w:pPr>
      <w:r w:rsidRPr="00B81C0B">
        <w:rPr>
          <w:rStyle w:val="normaltextrun"/>
          <w:rFonts w:ascii="Century Gothic" w:hAnsi="Century Gothic"/>
        </w:rPr>
        <w:t xml:space="preserve">Author: </w:t>
      </w:r>
      <w:r w:rsidRPr="00B81C0B">
        <w:rPr>
          <w:rStyle w:val="tabchar"/>
          <w:rFonts w:ascii="Century Gothic" w:hAnsi="Century Gothic" w:cs="Calibri"/>
        </w:rPr>
        <w:tab/>
      </w:r>
      <w:r w:rsidRPr="00B81C0B">
        <w:rPr>
          <w:rStyle w:val="tabchar"/>
          <w:rFonts w:ascii="Century Gothic" w:hAnsi="Century Gothic" w:cs="Calibri"/>
          <w:sz w:val="20"/>
          <w:szCs w:val="20"/>
        </w:rPr>
        <w:tab/>
      </w:r>
      <w:r w:rsidRPr="00B81C0B">
        <w:rPr>
          <w:rStyle w:val="tabchar"/>
          <w:rFonts w:ascii="Century Gothic" w:hAnsi="Century Gothic" w:cs="Calibri"/>
          <w:sz w:val="20"/>
          <w:szCs w:val="20"/>
        </w:rPr>
        <w:tab/>
      </w:r>
      <w:r w:rsidRPr="00B81C0B">
        <w:rPr>
          <w:rStyle w:val="tabchar"/>
          <w:rFonts w:ascii="Century Gothic" w:hAnsi="Century Gothic" w:cs="Calibri"/>
          <w:sz w:val="20"/>
          <w:szCs w:val="20"/>
        </w:rPr>
        <w:tab/>
      </w:r>
      <w:r w:rsidRPr="00B81C0B">
        <w:rPr>
          <w:rStyle w:val="normaltextrun"/>
          <w:rFonts w:ascii="Century Gothic" w:hAnsi="Century Gothic"/>
        </w:rPr>
        <w:tab/>
      </w:r>
      <w:r>
        <w:rPr>
          <w:rStyle w:val="normaltextrun"/>
          <w:rFonts w:ascii="Century Gothic" w:hAnsi="Century Gothic"/>
        </w:rPr>
        <w:tab/>
      </w:r>
      <w:r w:rsidR="00693C0F">
        <w:rPr>
          <w:rStyle w:val="normaltextrun"/>
          <w:rFonts w:ascii="Century Gothic" w:hAnsi="Century Gothic"/>
        </w:rPr>
        <w:t>Alec Campbell</w:t>
      </w:r>
    </w:p>
    <w:p w14:paraId="6F7511B8" w14:textId="4AAB5CCD" w:rsidR="00535114" w:rsidRDefault="00535114" w:rsidP="00535114">
      <w:pPr>
        <w:pStyle w:val="paragraph"/>
        <w:spacing w:before="0" w:beforeAutospacing="0" w:after="0" w:afterAutospacing="0" w:line="360" w:lineRule="auto"/>
        <w:textAlignment w:val="baseline"/>
        <w:rPr>
          <w:rStyle w:val="eop"/>
          <w:rFonts w:ascii="Century Gothic" w:hAnsi="Century Gothic"/>
        </w:rPr>
      </w:pPr>
      <w:r w:rsidRPr="00B81C0B">
        <w:rPr>
          <w:rStyle w:val="normaltextrun"/>
          <w:rFonts w:ascii="Century Gothic" w:hAnsi="Century Gothic"/>
        </w:rPr>
        <w:t xml:space="preserve">Co Author &amp; </w:t>
      </w:r>
      <w:r>
        <w:rPr>
          <w:rStyle w:val="normaltextrun"/>
          <w:rFonts w:ascii="Century Gothic" w:hAnsi="Century Gothic"/>
        </w:rPr>
        <w:t>Design</w:t>
      </w:r>
      <w:r w:rsidR="00693C0F">
        <w:rPr>
          <w:rStyle w:val="normaltextrun"/>
          <w:rFonts w:ascii="Century Gothic" w:hAnsi="Century Gothic"/>
        </w:rPr>
        <w:t>er</w:t>
      </w:r>
      <w:r w:rsidRPr="00B81C0B">
        <w:rPr>
          <w:rStyle w:val="normaltextrun"/>
          <w:rFonts w:ascii="Century Gothic" w:hAnsi="Century Gothic"/>
        </w:rPr>
        <w:t>:</w:t>
      </w:r>
      <w:r w:rsidRPr="00B81C0B">
        <w:rPr>
          <w:rStyle w:val="normaltextrun"/>
          <w:rFonts w:ascii="Century Gothic" w:hAnsi="Century Gothic"/>
        </w:rPr>
        <w:tab/>
      </w:r>
      <w:r w:rsidRPr="00B81C0B">
        <w:rPr>
          <w:rStyle w:val="normaltextrun"/>
          <w:rFonts w:ascii="Century Gothic" w:hAnsi="Century Gothic"/>
        </w:rPr>
        <w:tab/>
      </w:r>
      <w:r w:rsidRPr="00B81C0B">
        <w:rPr>
          <w:rStyle w:val="normaltextrun"/>
          <w:rFonts w:ascii="Century Gothic" w:hAnsi="Century Gothic"/>
        </w:rPr>
        <w:tab/>
      </w:r>
      <w:r>
        <w:rPr>
          <w:rStyle w:val="normaltextrun"/>
          <w:rFonts w:ascii="Century Gothic" w:hAnsi="Century Gothic"/>
        </w:rPr>
        <w:tab/>
      </w:r>
      <w:r w:rsidR="00693C0F">
        <w:rPr>
          <w:rStyle w:val="normaltextrun"/>
          <w:rFonts w:ascii="Century Gothic" w:hAnsi="Century Gothic"/>
        </w:rPr>
        <w:t>Manveen Kaur Singla</w:t>
      </w:r>
      <w:r w:rsidRPr="00B81C0B">
        <w:rPr>
          <w:rStyle w:val="eop"/>
          <w:rFonts w:ascii="Century Gothic" w:hAnsi="Century Gothic"/>
        </w:rPr>
        <w:t> </w:t>
      </w:r>
    </w:p>
    <w:p w14:paraId="7935AF42" w14:textId="77777777" w:rsidR="00535114" w:rsidRPr="00B81C0B" w:rsidRDefault="00535114" w:rsidP="00535114">
      <w:pPr>
        <w:pStyle w:val="paragraph"/>
        <w:spacing w:before="0" w:beforeAutospacing="0" w:after="0" w:afterAutospacing="0"/>
        <w:textAlignment w:val="baseline"/>
        <w:rPr>
          <w:rFonts w:ascii="Century Gothic" w:hAnsi="Century Gothic" w:cs="Segoe UI"/>
          <w:sz w:val="18"/>
          <w:szCs w:val="18"/>
        </w:rPr>
      </w:pPr>
    </w:p>
    <w:p w14:paraId="1B917B14" w14:textId="77777777" w:rsidR="00535114" w:rsidRPr="00245710" w:rsidRDefault="00535114" w:rsidP="00535114">
      <w:pPr>
        <w:pStyle w:val="paragraph"/>
        <w:spacing w:before="0" w:beforeAutospacing="0" w:after="240" w:afterAutospacing="0"/>
        <w:textAlignment w:val="baseline"/>
        <w:rPr>
          <w:rFonts w:ascii="Century Gothic" w:hAnsi="Century Gothic"/>
        </w:rPr>
      </w:pPr>
      <w:r w:rsidRPr="00B81C0B">
        <w:rPr>
          <w:rStyle w:val="normaltextrun"/>
          <w:rFonts w:ascii="Century Gothic" w:hAnsi="Century Gothic"/>
        </w:rPr>
        <w:t>This project was funded, in part, by the UBC Okanagan Open education Resources Grant Program.  </w:t>
      </w:r>
      <w:r w:rsidRPr="00B81C0B">
        <w:rPr>
          <w:rStyle w:val="eop"/>
          <w:rFonts w:ascii="Century Gothic" w:hAnsi="Century Gothic"/>
        </w:rPr>
        <w:t> </w:t>
      </w:r>
    </w:p>
    <w:p w14:paraId="372B6ABC" w14:textId="77777777" w:rsidR="00535114" w:rsidRDefault="00535114" w:rsidP="00535114">
      <w:pPr>
        <w:pStyle w:val="paragraph"/>
        <w:spacing w:before="0" w:beforeAutospacing="0" w:after="0" w:afterAutospacing="0"/>
        <w:textAlignment w:val="baseline"/>
        <w:rPr>
          <w:rStyle w:val="eop"/>
          <w:rFonts w:ascii="Century Gothic" w:hAnsi="Century Gothic"/>
        </w:rPr>
      </w:pPr>
      <w:r w:rsidRPr="00B81C0B">
        <w:rPr>
          <w:rStyle w:val="normaltextrun"/>
          <w:rFonts w:ascii="Century Gothic" w:hAnsi="Century Gothic"/>
          <w:lang w:val="en-US"/>
        </w:rPr>
        <w:t>Published by: </w:t>
      </w:r>
      <w:r w:rsidRPr="00B81C0B">
        <w:rPr>
          <w:rStyle w:val="eop"/>
          <w:rFonts w:ascii="Century Gothic" w:hAnsi="Century Gothic"/>
        </w:rPr>
        <w:t> </w:t>
      </w:r>
      <w:r w:rsidRPr="00B81C0B">
        <w:rPr>
          <w:rStyle w:val="normaltextrun"/>
          <w:rFonts w:ascii="Century Gothic" w:hAnsi="Century Gothic"/>
        </w:rPr>
        <w:t>English as an Additional Language Programs</w:t>
      </w:r>
      <w:r w:rsidRPr="00B81C0B">
        <w:rPr>
          <w:rStyle w:val="eop"/>
          <w:rFonts w:ascii="Century Gothic" w:hAnsi="Century Gothic"/>
        </w:rPr>
        <w:t> </w:t>
      </w:r>
    </w:p>
    <w:p w14:paraId="17AA782E" w14:textId="77777777" w:rsidR="00535114" w:rsidRPr="00B81C0B" w:rsidRDefault="00535114" w:rsidP="00535114">
      <w:pPr>
        <w:pStyle w:val="paragraph"/>
        <w:spacing w:before="0" w:beforeAutospacing="0" w:after="0" w:afterAutospacing="0"/>
        <w:textAlignment w:val="baseline"/>
        <w:rPr>
          <w:rFonts w:ascii="Century Gothic" w:hAnsi="Century Gothic" w:cs="Segoe UI"/>
          <w:sz w:val="18"/>
          <w:szCs w:val="18"/>
        </w:rPr>
      </w:pPr>
    </w:p>
    <w:p w14:paraId="01D133F0" w14:textId="77777777" w:rsidR="00535114" w:rsidRPr="00B81C0B" w:rsidRDefault="00535114" w:rsidP="00535114">
      <w:pPr>
        <w:pStyle w:val="paragraph"/>
        <w:spacing w:before="0" w:beforeAutospacing="0" w:after="0" w:afterAutospacing="0"/>
        <w:textAlignment w:val="baseline"/>
        <w:rPr>
          <w:rFonts w:ascii="Century Gothic" w:hAnsi="Century Gothic" w:cs="Segoe UI"/>
          <w:sz w:val="18"/>
          <w:szCs w:val="18"/>
        </w:rPr>
      </w:pPr>
      <w:r w:rsidRPr="00B81C0B">
        <w:rPr>
          <w:rStyle w:val="normaltextrun"/>
          <w:rFonts w:ascii="Century Gothic" w:hAnsi="Century Gothic"/>
        </w:rPr>
        <w:t>Okanagan School of Education, University of British Columbia</w:t>
      </w:r>
      <w:r w:rsidRPr="00B81C0B">
        <w:rPr>
          <w:rStyle w:val="eop"/>
          <w:rFonts w:ascii="Century Gothic" w:hAnsi="Century Gothic"/>
        </w:rPr>
        <w:t> </w:t>
      </w:r>
    </w:p>
    <w:p w14:paraId="51C22CA4" w14:textId="77777777" w:rsidR="00535114" w:rsidRPr="00B81C0B" w:rsidRDefault="00535114" w:rsidP="00535114">
      <w:pPr>
        <w:pStyle w:val="paragraph"/>
        <w:spacing w:before="0" w:beforeAutospacing="0" w:after="0" w:afterAutospacing="0"/>
        <w:textAlignment w:val="baseline"/>
        <w:rPr>
          <w:rFonts w:ascii="Century Gothic" w:hAnsi="Century Gothic" w:cs="Segoe UI"/>
          <w:sz w:val="18"/>
          <w:szCs w:val="18"/>
        </w:rPr>
      </w:pPr>
      <w:r w:rsidRPr="00B81C0B">
        <w:rPr>
          <w:rStyle w:val="normaltextrun"/>
          <w:rFonts w:ascii="Century Gothic" w:hAnsi="Century Gothic"/>
        </w:rPr>
        <w:t>1137 Alumni Avenue</w:t>
      </w:r>
      <w:r w:rsidRPr="00B81C0B">
        <w:rPr>
          <w:rStyle w:val="eop"/>
          <w:rFonts w:ascii="Century Gothic" w:hAnsi="Century Gothic"/>
        </w:rPr>
        <w:t xml:space="preserve">, </w:t>
      </w:r>
      <w:r w:rsidRPr="00B81C0B">
        <w:rPr>
          <w:rStyle w:val="normaltextrun"/>
          <w:rFonts w:ascii="Century Gothic" w:hAnsi="Century Gothic"/>
        </w:rPr>
        <w:t>Kelowna, British Columbia V1V 1V7</w:t>
      </w:r>
      <w:r w:rsidRPr="00B81C0B">
        <w:rPr>
          <w:rStyle w:val="eop"/>
          <w:rFonts w:ascii="Century Gothic" w:hAnsi="Century Gothic"/>
        </w:rPr>
        <w:t> </w:t>
      </w:r>
    </w:p>
    <w:p w14:paraId="21378119" w14:textId="31D21736" w:rsidR="00535114" w:rsidRPr="00B303FB" w:rsidRDefault="00535114" w:rsidP="00535114">
      <w:pPr>
        <w:pStyle w:val="paragraph"/>
        <w:spacing w:before="0" w:beforeAutospacing="0" w:after="0" w:afterAutospacing="0"/>
        <w:textAlignment w:val="baseline"/>
        <w:rPr>
          <w:rStyle w:val="normaltextrun"/>
        </w:rPr>
      </w:pPr>
      <w:r w:rsidRPr="00B81C0B">
        <w:rPr>
          <w:rStyle w:val="normaltextrun"/>
          <w:rFonts w:ascii="Century Gothic" w:hAnsi="Century Gothic"/>
          <w:lang w:val="en-US"/>
        </w:rPr>
        <w:t xml:space="preserve">The photographs and artwork used in these materials may not be altered in any way without permission from the copyright holder, all </w:t>
      </w:r>
      <w:r w:rsidRPr="00B303FB">
        <w:rPr>
          <w:rStyle w:val="normaltextrun"/>
          <w:rFonts w:ascii="Century Gothic" w:hAnsi="Century Gothic"/>
        </w:rPr>
        <w:t xml:space="preserve">information is listed on </w:t>
      </w:r>
      <w:r w:rsidRPr="00F07212">
        <w:rPr>
          <w:rStyle w:val="normaltextrun"/>
          <w:rFonts w:ascii="Century Gothic" w:hAnsi="Century Gothic"/>
        </w:rPr>
        <w:t xml:space="preserve">page </w:t>
      </w:r>
      <w:r w:rsidR="00F07212" w:rsidRPr="00F07212">
        <w:rPr>
          <w:rStyle w:val="normaltextrun"/>
          <w:rFonts w:ascii="Century Gothic" w:hAnsi="Century Gothic"/>
        </w:rPr>
        <w:t>15</w:t>
      </w:r>
      <w:r w:rsidRPr="00F07212">
        <w:rPr>
          <w:rStyle w:val="normaltextrun"/>
          <w:rFonts w:ascii="Century Gothic" w:hAnsi="Century Gothic"/>
        </w:rPr>
        <w:t>.</w:t>
      </w:r>
      <w:r w:rsidRPr="00B303FB">
        <w:rPr>
          <w:rStyle w:val="normaltextrun"/>
          <w:rFonts w:ascii="Century Gothic" w:hAnsi="Century Gothic"/>
        </w:rPr>
        <w:t xml:space="preserve"> </w:t>
      </w:r>
      <w:r w:rsidRPr="00B303FB">
        <w:rPr>
          <w:rStyle w:val="normaltextrun"/>
        </w:rPr>
        <w:t> </w:t>
      </w:r>
    </w:p>
    <w:p w14:paraId="1655EE58" w14:textId="77777777" w:rsidR="00D45BDB" w:rsidRPr="0004201C" w:rsidRDefault="00D45BDB">
      <w:pPr>
        <w:rPr>
          <w:rFonts w:ascii="Tw Cen MT" w:hAnsi="Tw Cen MT"/>
          <w:b/>
          <w:u w:val="single"/>
        </w:rPr>
      </w:pPr>
    </w:p>
    <w:p w14:paraId="5A30FBE2" w14:textId="77777777" w:rsidR="00D45BDB" w:rsidRDefault="00D45BDB">
      <w:pPr>
        <w:rPr>
          <w:rFonts w:ascii="Tw Cen MT" w:hAnsi="Tw Cen MT"/>
          <w:b/>
          <w:u w:val="single"/>
        </w:rPr>
      </w:pPr>
    </w:p>
    <w:sdt>
      <w:sdtPr>
        <w:rPr>
          <w:rFonts w:ascii="Arial" w:eastAsia="Arial" w:hAnsi="Arial" w:cs="Arial"/>
          <w:color w:val="auto"/>
          <w:sz w:val="22"/>
          <w:szCs w:val="22"/>
          <w:lang w:val="en" w:eastAsia="en-CA"/>
        </w:rPr>
        <w:id w:val="-1898809406"/>
        <w:docPartObj>
          <w:docPartGallery w:val="Table of Contents"/>
          <w:docPartUnique/>
        </w:docPartObj>
      </w:sdtPr>
      <w:sdtEndPr>
        <w:rPr>
          <w:b/>
          <w:bCs/>
          <w:noProof/>
        </w:rPr>
      </w:sdtEndPr>
      <w:sdtContent>
        <w:p w14:paraId="6094FB84" w14:textId="69464248" w:rsidR="00F51583" w:rsidRPr="00393EBF" w:rsidRDefault="00F51583">
          <w:pPr>
            <w:pStyle w:val="TOCHeading"/>
            <w:rPr>
              <w:sz w:val="40"/>
              <w:szCs w:val="40"/>
            </w:rPr>
          </w:pPr>
          <w:r w:rsidRPr="00393EBF">
            <w:rPr>
              <w:sz w:val="40"/>
              <w:szCs w:val="40"/>
            </w:rPr>
            <w:t>Contents</w:t>
          </w:r>
        </w:p>
        <w:p w14:paraId="1EF4D1EE" w14:textId="07EAAB20" w:rsidR="00CE1075" w:rsidRPr="00CE1075" w:rsidRDefault="00F51583">
          <w:pPr>
            <w:pStyle w:val="TOC1"/>
            <w:tabs>
              <w:tab w:val="right" w:leader="dot" w:pos="9350"/>
            </w:tabs>
            <w:rPr>
              <w:rFonts w:asciiTheme="minorHAnsi" w:eastAsiaTheme="minorEastAsia" w:hAnsiTheme="minorHAnsi" w:cstheme="minorBidi"/>
              <w:noProof/>
              <w:kern w:val="2"/>
              <w:sz w:val="40"/>
              <w:szCs w:val="40"/>
              <w:lang w:val="en-CA"/>
              <w14:ligatures w14:val="standardContextual"/>
            </w:rPr>
          </w:pPr>
          <w:r>
            <w:fldChar w:fldCharType="begin"/>
          </w:r>
          <w:r>
            <w:instrText xml:space="preserve"> TOC \o "1-3" \h \z \u </w:instrText>
          </w:r>
          <w:r>
            <w:fldChar w:fldCharType="separate"/>
          </w:r>
          <w:hyperlink w:anchor="_Toc162532372" w:history="1">
            <w:r w:rsidR="00CE1075" w:rsidRPr="00CE1075">
              <w:rPr>
                <w:rStyle w:val="Hyperlink"/>
                <w:rFonts w:ascii="Tw Cen MT" w:hAnsi="Tw Cen MT"/>
                <w:noProof/>
                <w:sz w:val="40"/>
                <w:szCs w:val="40"/>
              </w:rPr>
              <w:t>Activity A: Class Discussion</w:t>
            </w:r>
            <w:r w:rsidR="00CE1075" w:rsidRPr="00CE1075">
              <w:rPr>
                <w:noProof/>
                <w:webHidden/>
                <w:sz w:val="40"/>
                <w:szCs w:val="40"/>
              </w:rPr>
              <w:tab/>
            </w:r>
            <w:r w:rsidR="00CE1075" w:rsidRPr="00CE1075">
              <w:rPr>
                <w:noProof/>
                <w:webHidden/>
                <w:sz w:val="40"/>
                <w:szCs w:val="40"/>
              </w:rPr>
              <w:fldChar w:fldCharType="begin"/>
            </w:r>
            <w:r w:rsidR="00CE1075" w:rsidRPr="00CE1075">
              <w:rPr>
                <w:noProof/>
                <w:webHidden/>
                <w:sz w:val="40"/>
                <w:szCs w:val="40"/>
              </w:rPr>
              <w:instrText xml:space="preserve"> PAGEREF _Toc162532372 \h </w:instrText>
            </w:r>
            <w:r w:rsidR="00CE1075" w:rsidRPr="00CE1075">
              <w:rPr>
                <w:noProof/>
                <w:webHidden/>
                <w:sz w:val="40"/>
                <w:szCs w:val="40"/>
              </w:rPr>
            </w:r>
            <w:r w:rsidR="00CE1075" w:rsidRPr="00CE1075">
              <w:rPr>
                <w:noProof/>
                <w:webHidden/>
                <w:sz w:val="40"/>
                <w:szCs w:val="40"/>
              </w:rPr>
              <w:fldChar w:fldCharType="separate"/>
            </w:r>
            <w:r w:rsidR="00107163">
              <w:rPr>
                <w:noProof/>
                <w:webHidden/>
                <w:sz w:val="40"/>
                <w:szCs w:val="40"/>
              </w:rPr>
              <w:t>4</w:t>
            </w:r>
            <w:r w:rsidR="00CE1075" w:rsidRPr="00CE1075">
              <w:rPr>
                <w:noProof/>
                <w:webHidden/>
                <w:sz w:val="40"/>
                <w:szCs w:val="40"/>
              </w:rPr>
              <w:fldChar w:fldCharType="end"/>
            </w:r>
          </w:hyperlink>
        </w:p>
        <w:p w14:paraId="312661DE" w14:textId="40F251F4" w:rsidR="00CE1075" w:rsidRPr="00CE1075" w:rsidRDefault="00000000">
          <w:pPr>
            <w:pStyle w:val="TOC1"/>
            <w:tabs>
              <w:tab w:val="right" w:leader="dot" w:pos="9350"/>
            </w:tabs>
            <w:rPr>
              <w:rFonts w:asciiTheme="minorHAnsi" w:eastAsiaTheme="minorEastAsia" w:hAnsiTheme="minorHAnsi" w:cstheme="minorBidi"/>
              <w:noProof/>
              <w:kern w:val="2"/>
              <w:sz w:val="40"/>
              <w:szCs w:val="40"/>
              <w:lang w:val="en-CA"/>
              <w14:ligatures w14:val="standardContextual"/>
            </w:rPr>
          </w:pPr>
          <w:hyperlink w:anchor="_Toc162532373" w:history="1">
            <w:r w:rsidR="00CE1075" w:rsidRPr="00CE1075">
              <w:rPr>
                <w:rStyle w:val="Hyperlink"/>
                <w:rFonts w:ascii="Tw Cen MT" w:hAnsi="Tw Cen MT"/>
                <w:noProof/>
                <w:sz w:val="40"/>
                <w:szCs w:val="40"/>
              </w:rPr>
              <w:t>Activity B: Partner Discussion</w:t>
            </w:r>
            <w:r w:rsidR="00CE1075" w:rsidRPr="00CE1075">
              <w:rPr>
                <w:noProof/>
                <w:webHidden/>
                <w:sz w:val="40"/>
                <w:szCs w:val="40"/>
              </w:rPr>
              <w:tab/>
            </w:r>
            <w:r w:rsidR="00CE1075" w:rsidRPr="00CE1075">
              <w:rPr>
                <w:noProof/>
                <w:webHidden/>
                <w:sz w:val="40"/>
                <w:szCs w:val="40"/>
              </w:rPr>
              <w:fldChar w:fldCharType="begin"/>
            </w:r>
            <w:r w:rsidR="00CE1075" w:rsidRPr="00CE1075">
              <w:rPr>
                <w:noProof/>
                <w:webHidden/>
                <w:sz w:val="40"/>
                <w:szCs w:val="40"/>
              </w:rPr>
              <w:instrText xml:space="preserve"> PAGEREF _Toc162532373 \h </w:instrText>
            </w:r>
            <w:r w:rsidR="00CE1075" w:rsidRPr="00CE1075">
              <w:rPr>
                <w:noProof/>
                <w:webHidden/>
                <w:sz w:val="40"/>
                <w:szCs w:val="40"/>
              </w:rPr>
            </w:r>
            <w:r w:rsidR="00CE1075" w:rsidRPr="00CE1075">
              <w:rPr>
                <w:noProof/>
                <w:webHidden/>
                <w:sz w:val="40"/>
                <w:szCs w:val="40"/>
              </w:rPr>
              <w:fldChar w:fldCharType="separate"/>
            </w:r>
            <w:r w:rsidR="00107163">
              <w:rPr>
                <w:noProof/>
                <w:webHidden/>
                <w:sz w:val="40"/>
                <w:szCs w:val="40"/>
              </w:rPr>
              <w:t>4</w:t>
            </w:r>
            <w:r w:rsidR="00CE1075" w:rsidRPr="00CE1075">
              <w:rPr>
                <w:noProof/>
                <w:webHidden/>
                <w:sz w:val="40"/>
                <w:szCs w:val="40"/>
              </w:rPr>
              <w:fldChar w:fldCharType="end"/>
            </w:r>
          </w:hyperlink>
        </w:p>
        <w:p w14:paraId="2885434A" w14:textId="70D08500" w:rsidR="00CE1075" w:rsidRPr="00CE1075" w:rsidRDefault="00000000">
          <w:pPr>
            <w:pStyle w:val="TOC1"/>
            <w:tabs>
              <w:tab w:val="right" w:leader="dot" w:pos="9350"/>
            </w:tabs>
            <w:rPr>
              <w:rFonts w:asciiTheme="minorHAnsi" w:eastAsiaTheme="minorEastAsia" w:hAnsiTheme="minorHAnsi" w:cstheme="minorBidi"/>
              <w:noProof/>
              <w:kern w:val="2"/>
              <w:sz w:val="40"/>
              <w:szCs w:val="40"/>
              <w:lang w:val="en-CA"/>
              <w14:ligatures w14:val="standardContextual"/>
            </w:rPr>
          </w:pPr>
          <w:hyperlink w:anchor="_Toc162532374" w:history="1">
            <w:r w:rsidR="00CE1075" w:rsidRPr="00CE1075">
              <w:rPr>
                <w:rStyle w:val="Hyperlink"/>
                <w:rFonts w:ascii="Tw Cen MT" w:hAnsi="Tw Cen MT"/>
                <w:noProof/>
                <w:sz w:val="40"/>
                <w:szCs w:val="40"/>
              </w:rPr>
              <w:t>Activity C: Vocabulary</w:t>
            </w:r>
            <w:r w:rsidR="00CE1075" w:rsidRPr="00CE1075">
              <w:rPr>
                <w:noProof/>
                <w:webHidden/>
                <w:sz w:val="40"/>
                <w:szCs w:val="40"/>
              </w:rPr>
              <w:tab/>
            </w:r>
            <w:r w:rsidR="00CE1075" w:rsidRPr="00CE1075">
              <w:rPr>
                <w:noProof/>
                <w:webHidden/>
                <w:sz w:val="40"/>
                <w:szCs w:val="40"/>
              </w:rPr>
              <w:fldChar w:fldCharType="begin"/>
            </w:r>
            <w:r w:rsidR="00CE1075" w:rsidRPr="00CE1075">
              <w:rPr>
                <w:noProof/>
                <w:webHidden/>
                <w:sz w:val="40"/>
                <w:szCs w:val="40"/>
              </w:rPr>
              <w:instrText xml:space="preserve"> PAGEREF _Toc162532374 \h </w:instrText>
            </w:r>
            <w:r w:rsidR="00CE1075" w:rsidRPr="00CE1075">
              <w:rPr>
                <w:noProof/>
                <w:webHidden/>
                <w:sz w:val="40"/>
                <w:szCs w:val="40"/>
              </w:rPr>
            </w:r>
            <w:r w:rsidR="00CE1075" w:rsidRPr="00CE1075">
              <w:rPr>
                <w:noProof/>
                <w:webHidden/>
                <w:sz w:val="40"/>
                <w:szCs w:val="40"/>
              </w:rPr>
              <w:fldChar w:fldCharType="separate"/>
            </w:r>
            <w:r w:rsidR="00107163">
              <w:rPr>
                <w:noProof/>
                <w:webHidden/>
                <w:sz w:val="40"/>
                <w:szCs w:val="40"/>
              </w:rPr>
              <w:t>5</w:t>
            </w:r>
            <w:r w:rsidR="00CE1075" w:rsidRPr="00CE1075">
              <w:rPr>
                <w:noProof/>
                <w:webHidden/>
                <w:sz w:val="40"/>
                <w:szCs w:val="40"/>
              </w:rPr>
              <w:fldChar w:fldCharType="end"/>
            </w:r>
          </w:hyperlink>
        </w:p>
        <w:p w14:paraId="1B7325DB" w14:textId="5B6063CF" w:rsidR="00CE1075" w:rsidRPr="00CE1075" w:rsidRDefault="00000000">
          <w:pPr>
            <w:pStyle w:val="TOC1"/>
            <w:tabs>
              <w:tab w:val="right" w:leader="dot" w:pos="9350"/>
            </w:tabs>
            <w:rPr>
              <w:rFonts w:asciiTheme="minorHAnsi" w:eastAsiaTheme="minorEastAsia" w:hAnsiTheme="minorHAnsi" w:cstheme="minorBidi"/>
              <w:noProof/>
              <w:kern w:val="2"/>
              <w:sz w:val="40"/>
              <w:szCs w:val="40"/>
              <w:lang w:val="en-CA"/>
              <w14:ligatures w14:val="standardContextual"/>
            </w:rPr>
          </w:pPr>
          <w:hyperlink w:anchor="_Toc162532375" w:history="1">
            <w:r w:rsidR="00CE1075" w:rsidRPr="00CE1075">
              <w:rPr>
                <w:rStyle w:val="Hyperlink"/>
                <w:rFonts w:ascii="Tw Cen MT" w:hAnsi="Tw Cen MT"/>
                <w:noProof/>
                <w:sz w:val="40"/>
                <w:szCs w:val="40"/>
              </w:rPr>
              <w:t>Activity D: Vocabulary Sentences</w:t>
            </w:r>
            <w:r w:rsidR="00CE1075" w:rsidRPr="00CE1075">
              <w:rPr>
                <w:noProof/>
                <w:webHidden/>
                <w:sz w:val="40"/>
                <w:szCs w:val="40"/>
              </w:rPr>
              <w:tab/>
            </w:r>
            <w:r w:rsidR="00CE1075" w:rsidRPr="00CE1075">
              <w:rPr>
                <w:noProof/>
                <w:webHidden/>
                <w:sz w:val="40"/>
                <w:szCs w:val="40"/>
              </w:rPr>
              <w:fldChar w:fldCharType="begin"/>
            </w:r>
            <w:r w:rsidR="00CE1075" w:rsidRPr="00CE1075">
              <w:rPr>
                <w:noProof/>
                <w:webHidden/>
                <w:sz w:val="40"/>
                <w:szCs w:val="40"/>
              </w:rPr>
              <w:instrText xml:space="preserve"> PAGEREF _Toc162532375 \h </w:instrText>
            </w:r>
            <w:r w:rsidR="00CE1075" w:rsidRPr="00CE1075">
              <w:rPr>
                <w:noProof/>
                <w:webHidden/>
                <w:sz w:val="40"/>
                <w:szCs w:val="40"/>
              </w:rPr>
            </w:r>
            <w:r w:rsidR="00CE1075" w:rsidRPr="00CE1075">
              <w:rPr>
                <w:noProof/>
                <w:webHidden/>
                <w:sz w:val="40"/>
                <w:szCs w:val="40"/>
              </w:rPr>
              <w:fldChar w:fldCharType="separate"/>
            </w:r>
            <w:r w:rsidR="00107163">
              <w:rPr>
                <w:noProof/>
                <w:webHidden/>
                <w:sz w:val="40"/>
                <w:szCs w:val="40"/>
              </w:rPr>
              <w:t>6</w:t>
            </w:r>
            <w:r w:rsidR="00CE1075" w:rsidRPr="00CE1075">
              <w:rPr>
                <w:noProof/>
                <w:webHidden/>
                <w:sz w:val="40"/>
                <w:szCs w:val="40"/>
              </w:rPr>
              <w:fldChar w:fldCharType="end"/>
            </w:r>
          </w:hyperlink>
        </w:p>
        <w:p w14:paraId="2B801056" w14:textId="096C96FB" w:rsidR="00CE1075" w:rsidRPr="00CE1075" w:rsidRDefault="00000000">
          <w:pPr>
            <w:pStyle w:val="TOC1"/>
            <w:tabs>
              <w:tab w:val="right" w:leader="dot" w:pos="9350"/>
            </w:tabs>
            <w:rPr>
              <w:rFonts w:asciiTheme="minorHAnsi" w:eastAsiaTheme="minorEastAsia" w:hAnsiTheme="minorHAnsi" w:cstheme="minorBidi"/>
              <w:noProof/>
              <w:kern w:val="2"/>
              <w:sz w:val="40"/>
              <w:szCs w:val="40"/>
              <w:lang w:val="en-CA"/>
              <w14:ligatures w14:val="standardContextual"/>
            </w:rPr>
          </w:pPr>
          <w:hyperlink w:anchor="_Toc162532376" w:history="1">
            <w:r w:rsidR="00CE1075" w:rsidRPr="00CE1075">
              <w:rPr>
                <w:rStyle w:val="Hyperlink"/>
                <w:rFonts w:ascii="Tw Cen MT" w:hAnsi="Tw Cen MT"/>
                <w:noProof/>
                <w:sz w:val="40"/>
                <w:szCs w:val="40"/>
              </w:rPr>
              <w:t>Activity E: Podcast Listening</w:t>
            </w:r>
            <w:r w:rsidR="00CE1075" w:rsidRPr="00CE1075">
              <w:rPr>
                <w:noProof/>
                <w:webHidden/>
                <w:sz w:val="40"/>
                <w:szCs w:val="40"/>
              </w:rPr>
              <w:tab/>
            </w:r>
            <w:r w:rsidR="00CE1075" w:rsidRPr="00CE1075">
              <w:rPr>
                <w:noProof/>
                <w:webHidden/>
                <w:sz w:val="40"/>
                <w:szCs w:val="40"/>
              </w:rPr>
              <w:fldChar w:fldCharType="begin"/>
            </w:r>
            <w:r w:rsidR="00CE1075" w:rsidRPr="00CE1075">
              <w:rPr>
                <w:noProof/>
                <w:webHidden/>
                <w:sz w:val="40"/>
                <w:szCs w:val="40"/>
              </w:rPr>
              <w:instrText xml:space="preserve"> PAGEREF _Toc162532376 \h </w:instrText>
            </w:r>
            <w:r w:rsidR="00CE1075" w:rsidRPr="00CE1075">
              <w:rPr>
                <w:noProof/>
                <w:webHidden/>
                <w:sz w:val="40"/>
                <w:szCs w:val="40"/>
              </w:rPr>
            </w:r>
            <w:r w:rsidR="00CE1075" w:rsidRPr="00CE1075">
              <w:rPr>
                <w:noProof/>
                <w:webHidden/>
                <w:sz w:val="40"/>
                <w:szCs w:val="40"/>
              </w:rPr>
              <w:fldChar w:fldCharType="separate"/>
            </w:r>
            <w:r w:rsidR="00107163">
              <w:rPr>
                <w:noProof/>
                <w:webHidden/>
                <w:sz w:val="40"/>
                <w:szCs w:val="40"/>
              </w:rPr>
              <w:t>7</w:t>
            </w:r>
            <w:r w:rsidR="00CE1075" w:rsidRPr="00CE1075">
              <w:rPr>
                <w:noProof/>
                <w:webHidden/>
                <w:sz w:val="40"/>
                <w:szCs w:val="40"/>
              </w:rPr>
              <w:fldChar w:fldCharType="end"/>
            </w:r>
          </w:hyperlink>
        </w:p>
        <w:p w14:paraId="6AFF7B8C" w14:textId="027EBA62" w:rsidR="00CE1075" w:rsidRPr="00CE1075" w:rsidRDefault="00000000">
          <w:pPr>
            <w:pStyle w:val="TOC1"/>
            <w:tabs>
              <w:tab w:val="right" w:leader="dot" w:pos="9350"/>
            </w:tabs>
            <w:rPr>
              <w:rFonts w:asciiTheme="minorHAnsi" w:eastAsiaTheme="minorEastAsia" w:hAnsiTheme="minorHAnsi" w:cstheme="minorBidi"/>
              <w:noProof/>
              <w:kern w:val="2"/>
              <w:sz w:val="40"/>
              <w:szCs w:val="40"/>
              <w:lang w:val="en-CA"/>
              <w14:ligatures w14:val="standardContextual"/>
            </w:rPr>
          </w:pPr>
          <w:hyperlink w:anchor="_Toc162532377" w:history="1">
            <w:r w:rsidR="00CE1075" w:rsidRPr="00CE1075">
              <w:rPr>
                <w:rStyle w:val="Hyperlink"/>
                <w:rFonts w:ascii="Tw Cen MT" w:hAnsi="Tw Cen MT"/>
                <w:noProof/>
                <w:sz w:val="40"/>
                <w:szCs w:val="40"/>
              </w:rPr>
              <w:t>Activity F: Comprehension Questions</w:t>
            </w:r>
            <w:r w:rsidR="00CE1075" w:rsidRPr="00CE1075">
              <w:rPr>
                <w:noProof/>
                <w:webHidden/>
                <w:sz w:val="40"/>
                <w:szCs w:val="40"/>
              </w:rPr>
              <w:tab/>
            </w:r>
            <w:r w:rsidR="00CE1075" w:rsidRPr="00CE1075">
              <w:rPr>
                <w:noProof/>
                <w:webHidden/>
                <w:sz w:val="40"/>
                <w:szCs w:val="40"/>
              </w:rPr>
              <w:fldChar w:fldCharType="begin"/>
            </w:r>
            <w:r w:rsidR="00CE1075" w:rsidRPr="00CE1075">
              <w:rPr>
                <w:noProof/>
                <w:webHidden/>
                <w:sz w:val="40"/>
                <w:szCs w:val="40"/>
              </w:rPr>
              <w:instrText xml:space="preserve"> PAGEREF _Toc162532377 \h </w:instrText>
            </w:r>
            <w:r w:rsidR="00CE1075" w:rsidRPr="00CE1075">
              <w:rPr>
                <w:noProof/>
                <w:webHidden/>
                <w:sz w:val="40"/>
                <w:szCs w:val="40"/>
              </w:rPr>
            </w:r>
            <w:r w:rsidR="00CE1075" w:rsidRPr="00CE1075">
              <w:rPr>
                <w:noProof/>
                <w:webHidden/>
                <w:sz w:val="40"/>
                <w:szCs w:val="40"/>
              </w:rPr>
              <w:fldChar w:fldCharType="separate"/>
            </w:r>
            <w:r w:rsidR="00107163">
              <w:rPr>
                <w:noProof/>
                <w:webHidden/>
                <w:sz w:val="40"/>
                <w:szCs w:val="40"/>
              </w:rPr>
              <w:t>7</w:t>
            </w:r>
            <w:r w:rsidR="00CE1075" w:rsidRPr="00CE1075">
              <w:rPr>
                <w:noProof/>
                <w:webHidden/>
                <w:sz w:val="40"/>
                <w:szCs w:val="40"/>
              </w:rPr>
              <w:fldChar w:fldCharType="end"/>
            </w:r>
          </w:hyperlink>
        </w:p>
        <w:p w14:paraId="66338E90" w14:textId="208AED75" w:rsidR="00CE1075" w:rsidRPr="00CE1075" w:rsidRDefault="00000000">
          <w:pPr>
            <w:pStyle w:val="TOC1"/>
            <w:tabs>
              <w:tab w:val="right" w:leader="dot" w:pos="9350"/>
            </w:tabs>
            <w:rPr>
              <w:rFonts w:asciiTheme="minorHAnsi" w:eastAsiaTheme="minorEastAsia" w:hAnsiTheme="minorHAnsi" w:cstheme="minorBidi"/>
              <w:noProof/>
              <w:kern w:val="2"/>
              <w:sz w:val="40"/>
              <w:szCs w:val="40"/>
              <w:lang w:val="en-CA"/>
              <w14:ligatures w14:val="standardContextual"/>
            </w:rPr>
          </w:pPr>
          <w:hyperlink w:anchor="_Toc162532378" w:history="1">
            <w:r w:rsidR="00CE1075" w:rsidRPr="00CE1075">
              <w:rPr>
                <w:rStyle w:val="Hyperlink"/>
                <w:rFonts w:ascii="Tw Cen MT" w:hAnsi="Tw Cen MT"/>
                <w:noProof/>
                <w:sz w:val="40"/>
                <w:szCs w:val="40"/>
              </w:rPr>
              <w:t>Activity G: Extension Task</w:t>
            </w:r>
            <w:r w:rsidR="00CE1075" w:rsidRPr="00CE1075">
              <w:rPr>
                <w:noProof/>
                <w:webHidden/>
                <w:sz w:val="40"/>
                <w:szCs w:val="40"/>
              </w:rPr>
              <w:tab/>
            </w:r>
            <w:r w:rsidR="00CE1075" w:rsidRPr="00CE1075">
              <w:rPr>
                <w:noProof/>
                <w:webHidden/>
                <w:sz w:val="40"/>
                <w:szCs w:val="40"/>
              </w:rPr>
              <w:fldChar w:fldCharType="begin"/>
            </w:r>
            <w:r w:rsidR="00CE1075" w:rsidRPr="00CE1075">
              <w:rPr>
                <w:noProof/>
                <w:webHidden/>
                <w:sz w:val="40"/>
                <w:szCs w:val="40"/>
              </w:rPr>
              <w:instrText xml:space="preserve"> PAGEREF _Toc162532378 \h </w:instrText>
            </w:r>
            <w:r w:rsidR="00CE1075" w:rsidRPr="00CE1075">
              <w:rPr>
                <w:noProof/>
                <w:webHidden/>
                <w:sz w:val="40"/>
                <w:szCs w:val="40"/>
              </w:rPr>
            </w:r>
            <w:r w:rsidR="00CE1075" w:rsidRPr="00CE1075">
              <w:rPr>
                <w:noProof/>
                <w:webHidden/>
                <w:sz w:val="40"/>
                <w:szCs w:val="40"/>
              </w:rPr>
              <w:fldChar w:fldCharType="separate"/>
            </w:r>
            <w:r w:rsidR="00107163">
              <w:rPr>
                <w:noProof/>
                <w:webHidden/>
                <w:sz w:val="40"/>
                <w:szCs w:val="40"/>
              </w:rPr>
              <w:t>9</w:t>
            </w:r>
            <w:r w:rsidR="00CE1075" w:rsidRPr="00CE1075">
              <w:rPr>
                <w:noProof/>
                <w:webHidden/>
                <w:sz w:val="40"/>
                <w:szCs w:val="40"/>
              </w:rPr>
              <w:fldChar w:fldCharType="end"/>
            </w:r>
          </w:hyperlink>
        </w:p>
        <w:p w14:paraId="62F108F2" w14:textId="376AA366" w:rsidR="00CE1075" w:rsidRDefault="00000000">
          <w:pPr>
            <w:pStyle w:val="TOC1"/>
            <w:tabs>
              <w:tab w:val="right" w:leader="dot" w:pos="9350"/>
            </w:tabs>
            <w:rPr>
              <w:rFonts w:asciiTheme="minorHAnsi" w:eastAsiaTheme="minorEastAsia" w:hAnsiTheme="minorHAnsi" w:cstheme="minorBidi"/>
              <w:noProof/>
              <w:kern w:val="2"/>
              <w:sz w:val="24"/>
              <w:szCs w:val="24"/>
              <w:lang w:val="en-CA"/>
              <w14:ligatures w14:val="standardContextual"/>
            </w:rPr>
          </w:pPr>
          <w:hyperlink w:anchor="_Toc162532379" w:history="1">
            <w:r w:rsidR="00CE1075" w:rsidRPr="00CE1075">
              <w:rPr>
                <w:rStyle w:val="Hyperlink"/>
                <w:rFonts w:ascii="Tw Cen MT" w:hAnsi="Tw Cen MT"/>
                <w:noProof/>
                <w:sz w:val="40"/>
                <w:szCs w:val="40"/>
              </w:rPr>
              <w:t>Activity H:  Small Group Discussion</w:t>
            </w:r>
            <w:r w:rsidR="00CE1075" w:rsidRPr="00CE1075">
              <w:rPr>
                <w:noProof/>
                <w:webHidden/>
                <w:sz w:val="40"/>
                <w:szCs w:val="40"/>
              </w:rPr>
              <w:tab/>
            </w:r>
            <w:r w:rsidR="00CE1075" w:rsidRPr="00CE1075">
              <w:rPr>
                <w:noProof/>
                <w:webHidden/>
                <w:sz w:val="40"/>
                <w:szCs w:val="40"/>
              </w:rPr>
              <w:fldChar w:fldCharType="begin"/>
            </w:r>
            <w:r w:rsidR="00CE1075" w:rsidRPr="00CE1075">
              <w:rPr>
                <w:noProof/>
                <w:webHidden/>
                <w:sz w:val="40"/>
                <w:szCs w:val="40"/>
              </w:rPr>
              <w:instrText xml:space="preserve"> PAGEREF _Toc162532379 \h </w:instrText>
            </w:r>
            <w:r w:rsidR="00CE1075" w:rsidRPr="00CE1075">
              <w:rPr>
                <w:noProof/>
                <w:webHidden/>
                <w:sz w:val="40"/>
                <w:szCs w:val="40"/>
              </w:rPr>
            </w:r>
            <w:r w:rsidR="00CE1075" w:rsidRPr="00CE1075">
              <w:rPr>
                <w:noProof/>
                <w:webHidden/>
                <w:sz w:val="40"/>
                <w:szCs w:val="40"/>
              </w:rPr>
              <w:fldChar w:fldCharType="separate"/>
            </w:r>
            <w:r w:rsidR="00107163">
              <w:rPr>
                <w:noProof/>
                <w:webHidden/>
                <w:sz w:val="40"/>
                <w:szCs w:val="40"/>
              </w:rPr>
              <w:t>9</w:t>
            </w:r>
            <w:r w:rsidR="00CE1075" w:rsidRPr="00CE1075">
              <w:rPr>
                <w:noProof/>
                <w:webHidden/>
                <w:sz w:val="40"/>
                <w:szCs w:val="40"/>
              </w:rPr>
              <w:fldChar w:fldCharType="end"/>
            </w:r>
          </w:hyperlink>
        </w:p>
        <w:p w14:paraId="53F11590" w14:textId="24D99275" w:rsidR="00CE1075" w:rsidRPr="00CE1075" w:rsidRDefault="00000000">
          <w:pPr>
            <w:pStyle w:val="TOC1"/>
            <w:tabs>
              <w:tab w:val="right" w:leader="dot" w:pos="9350"/>
            </w:tabs>
            <w:rPr>
              <w:rStyle w:val="Hyperlink"/>
              <w:rFonts w:ascii="Tw Cen MT" w:hAnsi="Tw Cen MT"/>
              <w:noProof/>
              <w:sz w:val="40"/>
              <w:szCs w:val="40"/>
            </w:rPr>
          </w:pPr>
          <w:hyperlink w:anchor="_Toc162532380" w:history="1">
            <w:r w:rsidR="00CE1075" w:rsidRPr="00CE1075">
              <w:rPr>
                <w:rStyle w:val="Hyperlink"/>
                <w:rFonts w:ascii="Tw Cen MT" w:hAnsi="Tw Cen MT"/>
                <w:noProof/>
                <w:sz w:val="40"/>
                <w:szCs w:val="40"/>
              </w:rPr>
              <w:t>Activity I:  Reflection Task</w:t>
            </w:r>
            <w:r w:rsidR="00CE1075" w:rsidRPr="00CE1075">
              <w:rPr>
                <w:rStyle w:val="Hyperlink"/>
                <w:rFonts w:ascii="Tw Cen MT" w:hAnsi="Tw Cen MT"/>
                <w:noProof/>
                <w:webHidden/>
                <w:sz w:val="40"/>
                <w:szCs w:val="40"/>
              </w:rPr>
              <w:tab/>
            </w:r>
            <w:r w:rsidR="00CE1075" w:rsidRPr="00CE1075">
              <w:rPr>
                <w:rStyle w:val="Hyperlink"/>
                <w:rFonts w:ascii="Tw Cen MT" w:hAnsi="Tw Cen MT"/>
                <w:noProof/>
                <w:webHidden/>
                <w:sz w:val="40"/>
                <w:szCs w:val="40"/>
              </w:rPr>
              <w:fldChar w:fldCharType="begin"/>
            </w:r>
            <w:r w:rsidR="00CE1075" w:rsidRPr="00CE1075">
              <w:rPr>
                <w:rStyle w:val="Hyperlink"/>
                <w:rFonts w:ascii="Tw Cen MT" w:hAnsi="Tw Cen MT"/>
                <w:noProof/>
                <w:webHidden/>
                <w:sz w:val="40"/>
                <w:szCs w:val="40"/>
              </w:rPr>
              <w:instrText xml:space="preserve"> PAGEREF _Toc162532380 \h </w:instrText>
            </w:r>
            <w:r w:rsidR="00CE1075" w:rsidRPr="00CE1075">
              <w:rPr>
                <w:rStyle w:val="Hyperlink"/>
                <w:rFonts w:ascii="Tw Cen MT" w:hAnsi="Tw Cen MT"/>
                <w:noProof/>
                <w:webHidden/>
                <w:sz w:val="40"/>
                <w:szCs w:val="40"/>
              </w:rPr>
            </w:r>
            <w:r w:rsidR="00CE1075" w:rsidRPr="00CE1075">
              <w:rPr>
                <w:rStyle w:val="Hyperlink"/>
                <w:rFonts w:ascii="Tw Cen MT" w:hAnsi="Tw Cen MT"/>
                <w:noProof/>
                <w:webHidden/>
                <w:sz w:val="40"/>
                <w:szCs w:val="40"/>
              </w:rPr>
              <w:fldChar w:fldCharType="separate"/>
            </w:r>
            <w:r w:rsidR="00107163">
              <w:rPr>
                <w:rStyle w:val="Hyperlink"/>
                <w:rFonts w:ascii="Tw Cen MT" w:hAnsi="Tw Cen MT"/>
                <w:noProof/>
                <w:webHidden/>
                <w:sz w:val="40"/>
                <w:szCs w:val="40"/>
              </w:rPr>
              <w:t>10</w:t>
            </w:r>
            <w:r w:rsidR="00CE1075" w:rsidRPr="00CE1075">
              <w:rPr>
                <w:rStyle w:val="Hyperlink"/>
                <w:rFonts w:ascii="Tw Cen MT" w:hAnsi="Tw Cen MT"/>
                <w:noProof/>
                <w:webHidden/>
                <w:sz w:val="40"/>
                <w:szCs w:val="40"/>
              </w:rPr>
              <w:fldChar w:fldCharType="end"/>
            </w:r>
          </w:hyperlink>
        </w:p>
        <w:p w14:paraId="4E81F0DC" w14:textId="62D5137F" w:rsidR="00F51583" w:rsidRDefault="00F51583">
          <w:r>
            <w:rPr>
              <w:b/>
              <w:bCs/>
              <w:noProof/>
            </w:rPr>
            <w:fldChar w:fldCharType="end"/>
          </w:r>
        </w:p>
      </w:sdtContent>
    </w:sdt>
    <w:p w14:paraId="6BA3A6DE" w14:textId="77777777" w:rsidR="00F51583" w:rsidRDefault="00F51583">
      <w:pPr>
        <w:rPr>
          <w:rFonts w:ascii="Tw Cen MT" w:hAnsi="Tw Cen MT"/>
          <w:b/>
          <w:u w:val="single"/>
        </w:rPr>
      </w:pPr>
    </w:p>
    <w:p w14:paraId="041A753F" w14:textId="77777777" w:rsidR="00F51583" w:rsidRPr="0004201C" w:rsidRDefault="00F51583">
      <w:pPr>
        <w:rPr>
          <w:rFonts w:ascii="Tw Cen MT" w:hAnsi="Tw Cen MT"/>
          <w:b/>
          <w:u w:val="single"/>
        </w:rPr>
      </w:pPr>
    </w:p>
    <w:p w14:paraId="58ED9717" w14:textId="77777777" w:rsidR="00D45BDB" w:rsidRPr="0004201C" w:rsidRDefault="00D45BDB">
      <w:pPr>
        <w:rPr>
          <w:rFonts w:ascii="Tw Cen MT" w:hAnsi="Tw Cen MT"/>
          <w:b/>
          <w:u w:val="single"/>
        </w:rPr>
      </w:pPr>
    </w:p>
    <w:p w14:paraId="3A359DE0" w14:textId="77777777" w:rsidR="00F51583" w:rsidRDefault="00F51583">
      <w:pPr>
        <w:rPr>
          <w:rFonts w:ascii="Tw Cen MT" w:hAnsi="Tw Cen MT"/>
          <w:sz w:val="40"/>
          <w:szCs w:val="40"/>
          <w:u w:val="single"/>
        </w:rPr>
      </w:pPr>
      <w:bookmarkStart w:id="0" w:name="_Toc138238030"/>
      <w:r>
        <w:rPr>
          <w:rFonts w:ascii="Tw Cen MT" w:hAnsi="Tw Cen MT"/>
          <w:u w:val="single"/>
        </w:rPr>
        <w:br w:type="page"/>
      </w:r>
    </w:p>
    <w:p w14:paraId="7DD4B492" w14:textId="6B73D3F9" w:rsidR="0063290F" w:rsidRPr="0004201C" w:rsidRDefault="0063290F" w:rsidP="00F94592">
      <w:pPr>
        <w:pStyle w:val="Heading1"/>
        <w:spacing w:after="0"/>
        <w:jc w:val="center"/>
        <w:rPr>
          <w:rFonts w:ascii="Tw Cen MT" w:hAnsi="Tw Cen MT"/>
          <w:u w:val="single"/>
        </w:rPr>
      </w:pPr>
      <w:bookmarkStart w:id="1" w:name="_Toc162532372"/>
      <w:r w:rsidRPr="0004201C">
        <w:rPr>
          <w:rFonts w:ascii="Tw Cen MT" w:hAnsi="Tw Cen MT"/>
          <w:u w:val="single"/>
        </w:rPr>
        <w:lastRenderedPageBreak/>
        <w:t xml:space="preserve">Activity A: </w:t>
      </w:r>
      <w:r w:rsidR="005B6C2A">
        <w:rPr>
          <w:rFonts w:ascii="Tw Cen MT" w:hAnsi="Tw Cen MT"/>
          <w:u w:val="single"/>
        </w:rPr>
        <w:t xml:space="preserve">Class </w:t>
      </w:r>
      <w:r w:rsidRPr="0004201C">
        <w:rPr>
          <w:rFonts w:ascii="Tw Cen MT" w:hAnsi="Tw Cen MT"/>
          <w:u w:val="single"/>
        </w:rPr>
        <w:t>Discussion</w:t>
      </w:r>
      <w:bookmarkEnd w:id="0"/>
      <w:bookmarkEnd w:id="1"/>
    </w:p>
    <w:p w14:paraId="14CC83A0" w14:textId="51D54B45" w:rsidR="00194184" w:rsidRPr="00F94592" w:rsidRDefault="00D45BDB" w:rsidP="00F94592">
      <w:pPr>
        <w:widowControl w:val="0"/>
        <w:spacing w:line="240" w:lineRule="auto"/>
        <w:jc w:val="center"/>
        <w:rPr>
          <w:rFonts w:ascii="Tw Cen MT" w:hAnsi="Tw Cen MT"/>
          <w:i/>
          <w:iCs/>
          <w:sz w:val="28"/>
          <w:szCs w:val="28"/>
        </w:rPr>
      </w:pPr>
      <w:r w:rsidRPr="001766F4">
        <w:rPr>
          <w:rFonts w:ascii="Tw Cen MT" w:hAnsi="Tw Cen MT"/>
          <w:i/>
          <w:iCs/>
          <w:sz w:val="28"/>
          <w:szCs w:val="28"/>
        </w:rPr>
        <w:t xml:space="preserve">(Page </w:t>
      </w:r>
      <w:r w:rsidR="0059319D">
        <w:rPr>
          <w:rFonts w:ascii="Tw Cen MT" w:hAnsi="Tw Cen MT"/>
          <w:i/>
          <w:iCs/>
          <w:sz w:val="28"/>
          <w:szCs w:val="28"/>
        </w:rPr>
        <w:t>4</w:t>
      </w:r>
      <w:r w:rsidRPr="001766F4">
        <w:rPr>
          <w:rFonts w:ascii="Tw Cen MT" w:hAnsi="Tw Cen MT"/>
          <w:i/>
          <w:iCs/>
          <w:sz w:val="28"/>
          <w:szCs w:val="28"/>
        </w:rPr>
        <w:t xml:space="preserve"> in student workbook)</w:t>
      </w:r>
    </w:p>
    <w:p w14:paraId="32275E7A" w14:textId="7764BFE8" w:rsidR="00595562" w:rsidRPr="001766F4" w:rsidRDefault="00327096" w:rsidP="00F94592">
      <w:pPr>
        <w:widowControl w:val="0"/>
        <w:spacing w:line="240" w:lineRule="auto"/>
        <w:rPr>
          <w:rFonts w:ascii="Tw Cen MT" w:hAnsi="Tw Cen MT"/>
          <w:sz w:val="28"/>
          <w:szCs w:val="28"/>
        </w:rPr>
      </w:pPr>
      <w:r>
        <w:rPr>
          <w:rFonts w:ascii="Tw Cen MT" w:hAnsi="Tw Cen MT"/>
          <w:sz w:val="28"/>
          <w:szCs w:val="28"/>
        </w:rPr>
        <w:t>Discuss these questions i</w:t>
      </w:r>
      <w:r w:rsidR="00E1456A" w:rsidRPr="00E1456A">
        <w:rPr>
          <w:rFonts w:ascii="Tw Cen MT" w:hAnsi="Tw Cen MT"/>
          <w:sz w:val="28"/>
          <w:szCs w:val="28"/>
        </w:rPr>
        <w:t>n small groups</w:t>
      </w:r>
      <w:r w:rsidR="00F73A9A">
        <w:rPr>
          <w:rFonts w:ascii="Tw Cen MT" w:hAnsi="Tw Cen MT"/>
          <w:sz w:val="28"/>
          <w:szCs w:val="28"/>
        </w:rPr>
        <w:t>:</w:t>
      </w:r>
    </w:p>
    <w:p w14:paraId="776BB9BE" w14:textId="77777777" w:rsidR="00194184" w:rsidRPr="001766F4" w:rsidRDefault="00194184">
      <w:pPr>
        <w:widowControl w:val="0"/>
        <w:spacing w:line="240" w:lineRule="auto"/>
        <w:rPr>
          <w:rFonts w:ascii="Tw Cen MT" w:hAnsi="Tw Cen MT"/>
          <w:sz w:val="28"/>
          <w:szCs w:val="28"/>
        </w:rPr>
      </w:pPr>
    </w:p>
    <w:p w14:paraId="04B2D8CC" w14:textId="77777777" w:rsidR="00CA1734" w:rsidRPr="00CA1734" w:rsidRDefault="00CA1734" w:rsidP="00393EBF">
      <w:pPr>
        <w:numPr>
          <w:ilvl w:val="0"/>
          <w:numId w:val="1"/>
        </w:numPr>
        <w:shd w:val="clear" w:color="auto" w:fill="FFFFFF"/>
        <w:spacing w:after="120"/>
        <w:rPr>
          <w:rFonts w:ascii="Tw Cen MT" w:eastAsia="Times New Roman" w:hAnsi="Tw Cen MT" w:cs="Times New Roman"/>
          <w:b/>
          <w:bCs/>
          <w:i/>
          <w:sz w:val="28"/>
          <w:szCs w:val="28"/>
          <w:lang w:val="en-US"/>
        </w:rPr>
      </w:pPr>
      <w:r w:rsidRPr="00CA1734">
        <w:rPr>
          <w:rFonts w:ascii="Tw Cen MT" w:eastAsia="Times New Roman" w:hAnsi="Tw Cen MT" w:cs="Times New Roman"/>
          <w:b/>
          <w:bCs/>
          <w:i/>
          <w:sz w:val="28"/>
          <w:szCs w:val="28"/>
          <w:lang w:val="en-US"/>
        </w:rPr>
        <w:t>Have you seen plastic pollution where you live?</w:t>
      </w:r>
    </w:p>
    <w:p w14:paraId="7AC1B1E5" w14:textId="5B0C291A" w:rsidR="00194184" w:rsidRPr="001766F4" w:rsidRDefault="00877F02" w:rsidP="00F94592">
      <w:pPr>
        <w:shd w:val="clear" w:color="auto" w:fill="FFFFFF"/>
        <w:spacing w:after="120"/>
        <w:ind w:left="567"/>
        <w:rPr>
          <w:rFonts w:ascii="Tw Cen MT" w:hAnsi="Tw Cen MT"/>
          <w:i/>
          <w:sz w:val="28"/>
          <w:szCs w:val="28"/>
        </w:rPr>
      </w:pPr>
      <w:r w:rsidRPr="001766F4">
        <w:rPr>
          <w:rFonts w:ascii="Tw Cen MT" w:hAnsi="Tw Cen MT"/>
          <w:i/>
          <w:sz w:val="28"/>
          <w:szCs w:val="28"/>
        </w:rPr>
        <w:t xml:space="preserve">  </w:t>
      </w:r>
      <w:r w:rsidRPr="001A08C3">
        <w:rPr>
          <w:rFonts w:ascii="Tw Cen MT" w:hAnsi="Tw Cen MT"/>
          <w:b/>
          <w:color w:val="FF0000"/>
          <w:sz w:val="28"/>
          <w:szCs w:val="28"/>
        </w:rPr>
        <w:t xml:space="preserve">Answers will vary.  </w:t>
      </w:r>
    </w:p>
    <w:p w14:paraId="7E44A9B5" w14:textId="77777777" w:rsidR="003A283E" w:rsidRPr="003A283E" w:rsidRDefault="003A283E" w:rsidP="00393EBF">
      <w:pPr>
        <w:numPr>
          <w:ilvl w:val="0"/>
          <w:numId w:val="1"/>
        </w:numPr>
        <w:shd w:val="clear" w:color="auto" w:fill="FFFFFF"/>
        <w:spacing w:after="120"/>
        <w:rPr>
          <w:rFonts w:ascii="Tw Cen MT" w:hAnsi="Tw Cen MT"/>
          <w:b/>
          <w:bCs/>
          <w:i/>
          <w:sz w:val="28"/>
          <w:szCs w:val="28"/>
          <w:lang w:val="en-US"/>
        </w:rPr>
      </w:pPr>
      <w:r w:rsidRPr="003A283E">
        <w:rPr>
          <w:rFonts w:ascii="Tw Cen MT" w:hAnsi="Tw Cen MT"/>
          <w:b/>
          <w:bCs/>
          <w:i/>
          <w:sz w:val="28"/>
          <w:szCs w:val="28"/>
          <w:lang w:val="en-US"/>
        </w:rPr>
        <w:t>Have you visited the ocean?</w:t>
      </w:r>
    </w:p>
    <w:p w14:paraId="73D29267" w14:textId="2E7A2297" w:rsidR="00194184" w:rsidRPr="001766F4" w:rsidRDefault="00877F02" w:rsidP="00F94592">
      <w:pPr>
        <w:shd w:val="clear" w:color="auto" w:fill="FFFFFF"/>
        <w:spacing w:after="120"/>
        <w:ind w:left="720"/>
        <w:rPr>
          <w:rFonts w:ascii="Tw Cen MT" w:hAnsi="Tw Cen MT"/>
          <w:i/>
          <w:sz w:val="28"/>
          <w:szCs w:val="28"/>
        </w:rPr>
      </w:pPr>
      <w:r w:rsidRPr="001A08C3">
        <w:rPr>
          <w:rFonts w:ascii="Tw Cen MT" w:hAnsi="Tw Cen MT"/>
          <w:b/>
          <w:color w:val="FF0000"/>
          <w:sz w:val="28"/>
          <w:szCs w:val="28"/>
        </w:rPr>
        <w:t xml:space="preserve">Answers will vary.  </w:t>
      </w:r>
    </w:p>
    <w:p w14:paraId="767EA8E9" w14:textId="77777777" w:rsidR="00C2675F" w:rsidRPr="00C2675F" w:rsidRDefault="00C2675F" w:rsidP="00393EBF">
      <w:pPr>
        <w:numPr>
          <w:ilvl w:val="0"/>
          <w:numId w:val="1"/>
        </w:numPr>
        <w:shd w:val="clear" w:color="auto" w:fill="FFFFFF"/>
        <w:spacing w:after="120"/>
        <w:rPr>
          <w:rFonts w:ascii="Tw Cen MT" w:hAnsi="Tw Cen MT"/>
          <w:b/>
          <w:bCs/>
          <w:i/>
          <w:sz w:val="28"/>
          <w:szCs w:val="28"/>
          <w:lang w:val="en-US"/>
        </w:rPr>
      </w:pPr>
      <w:r w:rsidRPr="00C2675F">
        <w:rPr>
          <w:rFonts w:ascii="Tw Cen MT" w:hAnsi="Tw Cen MT"/>
          <w:b/>
          <w:bCs/>
          <w:i/>
          <w:sz w:val="28"/>
          <w:szCs w:val="28"/>
          <w:lang w:val="en-US"/>
        </w:rPr>
        <w:t>Why are oceans important?</w:t>
      </w:r>
    </w:p>
    <w:p w14:paraId="70476F21" w14:textId="39854464" w:rsidR="00194184" w:rsidRPr="001766F4" w:rsidRDefault="00877F02" w:rsidP="00F94592">
      <w:pPr>
        <w:shd w:val="clear" w:color="auto" w:fill="FFFFFF"/>
        <w:spacing w:after="120"/>
        <w:ind w:left="720"/>
        <w:rPr>
          <w:rFonts w:ascii="Tw Cen MT" w:hAnsi="Tw Cen MT"/>
          <w:i/>
          <w:sz w:val="28"/>
          <w:szCs w:val="28"/>
        </w:rPr>
      </w:pPr>
      <w:r w:rsidRPr="001A08C3">
        <w:rPr>
          <w:rFonts w:ascii="Tw Cen MT" w:hAnsi="Tw Cen MT"/>
          <w:b/>
          <w:color w:val="FF0000"/>
          <w:sz w:val="28"/>
          <w:szCs w:val="28"/>
        </w:rPr>
        <w:t>Answers will vary.</w:t>
      </w:r>
    </w:p>
    <w:p w14:paraId="39AAC0F5" w14:textId="77777777" w:rsidR="00F356FA" w:rsidRPr="00F356FA" w:rsidRDefault="00F356FA" w:rsidP="00393EBF">
      <w:pPr>
        <w:numPr>
          <w:ilvl w:val="0"/>
          <w:numId w:val="1"/>
        </w:numPr>
        <w:shd w:val="clear" w:color="auto" w:fill="FFFFFF"/>
        <w:spacing w:after="120"/>
        <w:rPr>
          <w:rFonts w:ascii="Tw Cen MT" w:hAnsi="Tw Cen MT"/>
          <w:b/>
          <w:bCs/>
          <w:i/>
          <w:sz w:val="28"/>
          <w:szCs w:val="28"/>
          <w:lang w:val="en-US"/>
        </w:rPr>
      </w:pPr>
      <w:r w:rsidRPr="00F356FA">
        <w:rPr>
          <w:rFonts w:ascii="Tw Cen MT" w:hAnsi="Tw Cen MT"/>
          <w:b/>
          <w:bCs/>
          <w:i/>
          <w:sz w:val="28"/>
          <w:szCs w:val="28"/>
          <w:lang w:val="en-US"/>
        </w:rPr>
        <w:t>How can we protect oceans?</w:t>
      </w:r>
    </w:p>
    <w:p w14:paraId="7F7F2C9C" w14:textId="41305237" w:rsidR="00194184" w:rsidRPr="001766F4" w:rsidRDefault="00877F02" w:rsidP="00F94592">
      <w:pPr>
        <w:shd w:val="clear" w:color="auto" w:fill="FFFFFF"/>
        <w:spacing w:after="120"/>
        <w:ind w:left="720"/>
        <w:rPr>
          <w:rFonts w:ascii="Tw Cen MT" w:hAnsi="Tw Cen MT"/>
          <w:i/>
          <w:sz w:val="28"/>
          <w:szCs w:val="28"/>
        </w:rPr>
      </w:pPr>
      <w:r w:rsidRPr="001A08C3">
        <w:rPr>
          <w:rFonts w:ascii="Tw Cen MT" w:hAnsi="Tw Cen MT"/>
          <w:b/>
          <w:color w:val="FF0000"/>
          <w:sz w:val="28"/>
          <w:szCs w:val="28"/>
        </w:rPr>
        <w:t>Answers will vary.</w:t>
      </w:r>
    </w:p>
    <w:p w14:paraId="13CFCC91" w14:textId="5752914B" w:rsidR="007B159F" w:rsidRPr="007B159F" w:rsidRDefault="0052403C" w:rsidP="00393EBF">
      <w:pPr>
        <w:pStyle w:val="ListParagraph"/>
        <w:numPr>
          <w:ilvl w:val="0"/>
          <w:numId w:val="1"/>
        </w:numPr>
        <w:shd w:val="clear" w:color="auto" w:fill="FFFFFF"/>
        <w:spacing w:after="120"/>
        <w:rPr>
          <w:rFonts w:ascii="Tw Cen MT" w:hAnsi="Tw Cen MT"/>
          <w:b/>
          <w:bCs/>
          <w:i/>
          <w:sz w:val="28"/>
          <w:szCs w:val="28"/>
          <w:lang w:val="en-US"/>
        </w:rPr>
      </w:pPr>
      <w:r w:rsidRPr="007B159F">
        <w:rPr>
          <w:rFonts w:ascii="Tw Cen MT" w:hAnsi="Tw Cen MT"/>
          <w:b/>
          <w:bCs/>
          <w:i/>
          <w:sz w:val="28"/>
          <w:szCs w:val="28"/>
          <w:lang w:val="en-US"/>
        </w:rPr>
        <w:t xml:space="preserve">How does ocean health </w:t>
      </w:r>
      <w:r w:rsidR="007B159F" w:rsidRPr="007B159F">
        <w:rPr>
          <w:rFonts w:ascii="Tw Cen MT" w:hAnsi="Tw Cen MT"/>
          <w:b/>
          <w:bCs/>
          <w:i/>
          <w:sz w:val="28"/>
          <w:szCs w:val="28"/>
          <w:lang w:val="en-US"/>
        </w:rPr>
        <w:t>affect us?</w:t>
      </w:r>
    </w:p>
    <w:p w14:paraId="4CDF64F7" w14:textId="1EF8ED19" w:rsidR="00194184" w:rsidRPr="001766F4" w:rsidRDefault="00877F02" w:rsidP="00F94592">
      <w:pPr>
        <w:shd w:val="clear" w:color="auto" w:fill="FFFFFF"/>
        <w:spacing w:after="120"/>
        <w:ind w:left="720"/>
        <w:rPr>
          <w:rFonts w:ascii="Tw Cen MT" w:hAnsi="Tw Cen MT"/>
          <w:i/>
          <w:sz w:val="28"/>
          <w:szCs w:val="28"/>
        </w:rPr>
      </w:pPr>
      <w:r w:rsidRPr="001A08C3">
        <w:rPr>
          <w:rFonts w:ascii="Tw Cen MT" w:hAnsi="Tw Cen MT"/>
          <w:b/>
          <w:color w:val="FF0000"/>
          <w:sz w:val="28"/>
          <w:szCs w:val="28"/>
        </w:rPr>
        <w:t xml:space="preserve">Answers will vary. </w:t>
      </w:r>
    </w:p>
    <w:p w14:paraId="22D61CE0" w14:textId="37F47714" w:rsidR="001D2F4D" w:rsidRPr="001572E6" w:rsidRDefault="004A12D5" w:rsidP="00F94592">
      <w:pPr>
        <w:pStyle w:val="Heading1"/>
        <w:spacing w:after="0"/>
        <w:jc w:val="center"/>
        <w:rPr>
          <w:rFonts w:ascii="Tw Cen MT" w:hAnsi="Tw Cen MT"/>
          <w:u w:val="single"/>
        </w:rPr>
      </w:pPr>
      <w:bookmarkStart w:id="2" w:name="_Toc138238031"/>
      <w:bookmarkStart w:id="3" w:name="_Toc162532373"/>
      <w:r w:rsidRPr="001572E6">
        <w:rPr>
          <w:rFonts w:ascii="Tw Cen MT" w:hAnsi="Tw Cen MT"/>
          <w:u w:val="single"/>
        </w:rPr>
        <w:t xml:space="preserve">Activity </w:t>
      </w:r>
      <w:r w:rsidR="006F791E">
        <w:rPr>
          <w:rFonts w:ascii="Tw Cen MT" w:hAnsi="Tw Cen MT"/>
          <w:u w:val="single"/>
        </w:rPr>
        <w:t>B</w:t>
      </w:r>
      <w:r w:rsidRPr="001572E6">
        <w:rPr>
          <w:rFonts w:ascii="Tw Cen MT" w:hAnsi="Tw Cen MT"/>
          <w:u w:val="single"/>
        </w:rPr>
        <w:t xml:space="preserve">: </w:t>
      </w:r>
      <w:bookmarkEnd w:id="2"/>
      <w:r w:rsidR="0032679A">
        <w:rPr>
          <w:rFonts w:ascii="Tw Cen MT" w:hAnsi="Tw Cen MT"/>
          <w:u w:val="single"/>
        </w:rPr>
        <w:t>Partner Discussion</w:t>
      </w:r>
      <w:bookmarkEnd w:id="3"/>
    </w:p>
    <w:p w14:paraId="32536BD4" w14:textId="26D16C5C" w:rsidR="00D45BDB" w:rsidRPr="005112AB" w:rsidRDefault="00D45BDB" w:rsidP="00F94592">
      <w:pPr>
        <w:jc w:val="center"/>
        <w:rPr>
          <w:rFonts w:ascii="Tw Cen MT" w:hAnsi="Tw Cen MT"/>
          <w:i/>
          <w:iCs/>
          <w:sz w:val="28"/>
          <w:szCs w:val="28"/>
        </w:rPr>
      </w:pPr>
      <w:r w:rsidRPr="005112AB">
        <w:rPr>
          <w:rFonts w:ascii="Tw Cen MT" w:hAnsi="Tw Cen MT"/>
          <w:i/>
          <w:iCs/>
          <w:sz w:val="28"/>
          <w:szCs w:val="28"/>
        </w:rPr>
        <w:t xml:space="preserve">(Page </w:t>
      </w:r>
      <w:r w:rsidR="00A2648E">
        <w:rPr>
          <w:rFonts w:ascii="Tw Cen MT" w:hAnsi="Tw Cen MT"/>
          <w:i/>
          <w:iCs/>
          <w:sz w:val="28"/>
          <w:szCs w:val="28"/>
        </w:rPr>
        <w:t>5</w:t>
      </w:r>
      <w:r w:rsidR="000C5CF9">
        <w:rPr>
          <w:rFonts w:ascii="Tw Cen MT" w:hAnsi="Tw Cen MT"/>
          <w:i/>
          <w:iCs/>
          <w:sz w:val="28"/>
          <w:szCs w:val="28"/>
        </w:rPr>
        <w:t>-</w:t>
      </w:r>
      <w:r w:rsidR="00A2648E">
        <w:rPr>
          <w:rFonts w:ascii="Tw Cen MT" w:hAnsi="Tw Cen MT"/>
          <w:i/>
          <w:iCs/>
          <w:sz w:val="28"/>
          <w:szCs w:val="28"/>
        </w:rPr>
        <w:t>6</w:t>
      </w:r>
      <w:r w:rsidRPr="005112AB">
        <w:rPr>
          <w:rFonts w:ascii="Tw Cen MT" w:hAnsi="Tw Cen MT"/>
          <w:i/>
          <w:iCs/>
          <w:sz w:val="28"/>
          <w:szCs w:val="28"/>
        </w:rPr>
        <w:t xml:space="preserve"> in student workbook)</w:t>
      </w:r>
    </w:p>
    <w:p w14:paraId="2170EB1C" w14:textId="77777777" w:rsidR="009B66E1" w:rsidRPr="009B66E1" w:rsidRDefault="009B66E1" w:rsidP="00F94592">
      <w:pPr>
        <w:widowControl w:val="0"/>
        <w:spacing w:line="240" w:lineRule="auto"/>
        <w:jc w:val="center"/>
        <w:rPr>
          <w:rFonts w:ascii="Tw Cen MT" w:hAnsi="Tw Cen MT"/>
          <w:i/>
          <w:iCs/>
          <w:sz w:val="28"/>
          <w:szCs w:val="28"/>
          <w:lang w:val="en-US"/>
        </w:rPr>
      </w:pPr>
      <w:r w:rsidRPr="009B66E1">
        <w:rPr>
          <w:rFonts w:ascii="Tw Cen MT" w:hAnsi="Tw Cen MT"/>
          <w:i/>
          <w:iCs/>
          <w:sz w:val="28"/>
          <w:szCs w:val="28"/>
          <w:lang w:val="en-US"/>
        </w:rPr>
        <w:t>Discuss the following questions with a partner and write down your responses:</w:t>
      </w:r>
    </w:p>
    <w:p w14:paraId="005238DE" w14:textId="6758EB65" w:rsidR="00E84D14" w:rsidRDefault="00E84D14" w:rsidP="00E84D14">
      <w:pPr>
        <w:widowControl w:val="0"/>
        <w:spacing w:line="240" w:lineRule="auto"/>
        <w:jc w:val="center"/>
        <w:rPr>
          <w:rFonts w:ascii="Tw Cen MT" w:hAnsi="Tw Cen MT"/>
          <w:i/>
          <w:iCs/>
          <w:sz w:val="28"/>
          <w:szCs w:val="28"/>
          <w:lang w:val="en-CA"/>
        </w:rPr>
      </w:pPr>
    </w:p>
    <w:p w14:paraId="745A55C0" w14:textId="77777777" w:rsidR="00CF2402" w:rsidRPr="00CF2402" w:rsidRDefault="00CF2402" w:rsidP="00393EBF">
      <w:pPr>
        <w:numPr>
          <w:ilvl w:val="0"/>
          <w:numId w:val="2"/>
        </w:numPr>
        <w:shd w:val="clear" w:color="auto" w:fill="FFFFFF"/>
        <w:spacing w:after="120"/>
        <w:rPr>
          <w:rFonts w:ascii="Tw Cen MT" w:eastAsia="Times New Roman" w:hAnsi="Tw Cen MT" w:cs="Times New Roman"/>
          <w:b/>
          <w:bCs/>
          <w:i/>
          <w:sz w:val="28"/>
          <w:szCs w:val="28"/>
          <w:lang w:val="en-US"/>
        </w:rPr>
      </w:pPr>
      <w:r w:rsidRPr="00CF2402">
        <w:rPr>
          <w:rFonts w:ascii="Tw Cen MT" w:eastAsia="Times New Roman" w:hAnsi="Tw Cen MT" w:cs="Times New Roman"/>
          <w:b/>
          <w:bCs/>
          <w:i/>
          <w:sz w:val="28"/>
          <w:szCs w:val="28"/>
          <w:lang w:val="en-US"/>
        </w:rPr>
        <w:t>On a scale of 1 to 10, how clean is your home city?</w:t>
      </w:r>
    </w:p>
    <w:p w14:paraId="76ED89E8" w14:textId="77777777" w:rsidR="00A21F29" w:rsidRPr="001766F4" w:rsidRDefault="00A21F29" w:rsidP="00F94592">
      <w:pPr>
        <w:shd w:val="clear" w:color="auto" w:fill="FFFFFF"/>
        <w:spacing w:after="120"/>
        <w:ind w:left="567"/>
        <w:rPr>
          <w:rFonts w:ascii="Tw Cen MT" w:hAnsi="Tw Cen MT"/>
          <w:i/>
          <w:sz w:val="28"/>
          <w:szCs w:val="28"/>
        </w:rPr>
      </w:pPr>
      <w:r w:rsidRPr="001766F4">
        <w:rPr>
          <w:rFonts w:ascii="Tw Cen MT" w:hAnsi="Tw Cen MT"/>
          <w:i/>
          <w:sz w:val="28"/>
          <w:szCs w:val="28"/>
        </w:rPr>
        <w:t xml:space="preserve">  </w:t>
      </w:r>
      <w:r w:rsidRPr="001A08C3">
        <w:rPr>
          <w:rFonts w:ascii="Tw Cen MT" w:hAnsi="Tw Cen MT"/>
          <w:b/>
          <w:color w:val="FF0000"/>
          <w:sz w:val="28"/>
          <w:szCs w:val="28"/>
        </w:rPr>
        <w:t xml:space="preserve">Answers will vary.  </w:t>
      </w:r>
    </w:p>
    <w:p w14:paraId="78A38528" w14:textId="77777777" w:rsidR="002D57E5" w:rsidRPr="002D57E5" w:rsidRDefault="002D57E5" w:rsidP="00393EBF">
      <w:pPr>
        <w:numPr>
          <w:ilvl w:val="0"/>
          <w:numId w:val="2"/>
        </w:numPr>
        <w:shd w:val="clear" w:color="auto" w:fill="FFFFFF"/>
        <w:spacing w:after="120"/>
        <w:rPr>
          <w:rFonts w:ascii="Tw Cen MT" w:hAnsi="Tw Cen MT"/>
          <w:b/>
          <w:bCs/>
          <w:i/>
          <w:sz w:val="28"/>
          <w:szCs w:val="28"/>
          <w:lang w:val="en-US"/>
        </w:rPr>
      </w:pPr>
      <w:r w:rsidRPr="002D57E5">
        <w:rPr>
          <w:rFonts w:ascii="Tw Cen MT" w:hAnsi="Tw Cen MT"/>
          <w:b/>
          <w:bCs/>
          <w:i/>
          <w:sz w:val="28"/>
          <w:szCs w:val="28"/>
          <w:lang w:val="en-US"/>
        </w:rPr>
        <w:t>What does pollution look like in the rivers, lakes, and oceans of your home country?</w:t>
      </w:r>
    </w:p>
    <w:p w14:paraId="06AD5D97" w14:textId="77777777" w:rsidR="00A21F29" w:rsidRPr="001766F4" w:rsidRDefault="00A21F29" w:rsidP="00F94592">
      <w:pPr>
        <w:shd w:val="clear" w:color="auto" w:fill="FFFFFF"/>
        <w:spacing w:after="120"/>
        <w:ind w:left="720"/>
        <w:rPr>
          <w:rFonts w:ascii="Tw Cen MT" w:hAnsi="Tw Cen MT"/>
          <w:i/>
          <w:sz w:val="28"/>
          <w:szCs w:val="28"/>
        </w:rPr>
      </w:pPr>
      <w:r w:rsidRPr="001A08C3">
        <w:rPr>
          <w:rFonts w:ascii="Tw Cen MT" w:hAnsi="Tw Cen MT"/>
          <w:b/>
          <w:color w:val="FF0000"/>
          <w:sz w:val="28"/>
          <w:szCs w:val="28"/>
        </w:rPr>
        <w:t xml:space="preserve">Answers will vary.  </w:t>
      </w:r>
    </w:p>
    <w:p w14:paraId="66D0B10E" w14:textId="77777777" w:rsidR="00056F97" w:rsidRPr="00056F97" w:rsidRDefault="00056F97" w:rsidP="00393EBF">
      <w:pPr>
        <w:numPr>
          <w:ilvl w:val="0"/>
          <w:numId w:val="2"/>
        </w:numPr>
        <w:shd w:val="clear" w:color="auto" w:fill="FFFFFF"/>
        <w:spacing w:after="120"/>
        <w:rPr>
          <w:rFonts w:ascii="Tw Cen MT" w:hAnsi="Tw Cen MT"/>
          <w:b/>
          <w:bCs/>
          <w:i/>
          <w:sz w:val="28"/>
          <w:szCs w:val="28"/>
          <w:lang w:val="en-US"/>
        </w:rPr>
      </w:pPr>
      <w:r w:rsidRPr="00056F97">
        <w:rPr>
          <w:rFonts w:ascii="Tw Cen MT" w:hAnsi="Tw Cen MT"/>
          <w:b/>
          <w:bCs/>
          <w:i/>
          <w:sz w:val="28"/>
          <w:szCs w:val="28"/>
          <w:lang w:val="en-US"/>
        </w:rPr>
        <w:t>How does your culture approach pollution? Are they concerned about it?</w:t>
      </w:r>
    </w:p>
    <w:p w14:paraId="5492B306" w14:textId="77777777" w:rsidR="00A21F29" w:rsidRPr="001766F4" w:rsidRDefault="00A21F29" w:rsidP="00F94592">
      <w:pPr>
        <w:shd w:val="clear" w:color="auto" w:fill="FFFFFF"/>
        <w:spacing w:after="120"/>
        <w:ind w:left="720"/>
        <w:rPr>
          <w:rFonts w:ascii="Tw Cen MT" w:hAnsi="Tw Cen MT"/>
          <w:i/>
          <w:sz w:val="28"/>
          <w:szCs w:val="28"/>
        </w:rPr>
      </w:pPr>
      <w:r w:rsidRPr="001A08C3">
        <w:rPr>
          <w:rFonts w:ascii="Tw Cen MT" w:hAnsi="Tw Cen MT"/>
          <w:b/>
          <w:color w:val="FF0000"/>
          <w:sz w:val="28"/>
          <w:szCs w:val="28"/>
        </w:rPr>
        <w:t>Answers will vary.</w:t>
      </w:r>
    </w:p>
    <w:p w14:paraId="41933F41" w14:textId="77777777" w:rsidR="00675407" w:rsidRPr="00675407" w:rsidRDefault="00675407" w:rsidP="00393EBF">
      <w:pPr>
        <w:numPr>
          <w:ilvl w:val="0"/>
          <w:numId w:val="2"/>
        </w:numPr>
        <w:shd w:val="clear" w:color="auto" w:fill="FFFFFF"/>
        <w:spacing w:after="120"/>
        <w:rPr>
          <w:rFonts w:ascii="Tw Cen MT" w:eastAsia="Times New Roman" w:hAnsi="Tw Cen MT" w:cs="Times New Roman"/>
          <w:b/>
          <w:bCs/>
          <w:i/>
          <w:sz w:val="28"/>
          <w:szCs w:val="28"/>
          <w:lang w:val="en-US"/>
        </w:rPr>
      </w:pPr>
      <w:r w:rsidRPr="00675407">
        <w:rPr>
          <w:rFonts w:ascii="Tw Cen MT" w:eastAsia="Times New Roman" w:hAnsi="Tw Cen MT" w:cs="Times New Roman"/>
          <w:b/>
          <w:bCs/>
          <w:i/>
          <w:sz w:val="28"/>
          <w:szCs w:val="28"/>
          <w:lang w:val="en-US"/>
        </w:rPr>
        <w:t>What kinds of laws and public initiatives exist in your home country to combat pollution?</w:t>
      </w:r>
    </w:p>
    <w:p w14:paraId="4F013FE1" w14:textId="77777777" w:rsidR="00056F97" w:rsidRPr="001766F4" w:rsidRDefault="00056F97" w:rsidP="00F94592">
      <w:pPr>
        <w:shd w:val="clear" w:color="auto" w:fill="FFFFFF"/>
        <w:spacing w:after="120"/>
        <w:ind w:left="567"/>
        <w:rPr>
          <w:rFonts w:ascii="Tw Cen MT" w:hAnsi="Tw Cen MT"/>
          <w:i/>
          <w:sz w:val="28"/>
          <w:szCs w:val="28"/>
        </w:rPr>
      </w:pPr>
      <w:r w:rsidRPr="001766F4">
        <w:rPr>
          <w:rFonts w:ascii="Tw Cen MT" w:hAnsi="Tw Cen MT"/>
          <w:i/>
          <w:sz w:val="28"/>
          <w:szCs w:val="28"/>
        </w:rPr>
        <w:t xml:space="preserve">  </w:t>
      </w:r>
      <w:r w:rsidRPr="001A08C3">
        <w:rPr>
          <w:rFonts w:ascii="Tw Cen MT" w:hAnsi="Tw Cen MT"/>
          <w:b/>
          <w:color w:val="FF0000"/>
          <w:sz w:val="28"/>
          <w:szCs w:val="28"/>
        </w:rPr>
        <w:t xml:space="preserve">Answers will vary.  </w:t>
      </w:r>
    </w:p>
    <w:p w14:paraId="55FE41C9" w14:textId="77777777" w:rsidR="00DD1950" w:rsidRPr="00DD1950" w:rsidRDefault="00DD1950" w:rsidP="00393EBF">
      <w:pPr>
        <w:numPr>
          <w:ilvl w:val="0"/>
          <w:numId w:val="2"/>
        </w:numPr>
        <w:shd w:val="clear" w:color="auto" w:fill="FFFFFF"/>
        <w:spacing w:after="120"/>
        <w:rPr>
          <w:rFonts w:ascii="Tw Cen MT" w:hAnsi="Tw Cen MT"/>
          <w:b/>
          <w:bCs/>
          <w:i/>
          <w:sz w:val="28"/>
          <w:szCs w:val="28"/>
          <w:lang w:val="en-US"/>
        </w:rPr>
      </w:pPr>
      <w:r w:rsidRPr="00DD1950">
        <w:rPr>
          <w:rFonts w:ascii="Tw Cen MT" w:hAnsi="Tw Cen MT"/>
          <w:b/>
          <w:bCs/>
          <w:i/>
          <w:sz w:val="28"/>
          <w:szCs w:val="28"/>
          <w:lang w:val="en-US"/>
        </w:rPr>
        <w:t>What kind of personal action do you take to reduce pollution? Examples?</w:t>
      </w:r>
    </w:p>
    <w:p w14:paraId="5B922699" w14:textId="77777777" w:rsidR="00056F97" w:rsidRDefault="00056F97" w:rsidP="00F94592">
      <w:pPr>
        <w:shd w:val="clear" w:color="auto" w:fill="FFFFFF"/>
        <w:spacing w:after="120"/>
        <w:ind w:left="720"/>
        <w:rPr>
          <w:rFonts w:ascii="Tw Cen MT" w:hAnsi="Tw Cen MT"/>
          <w:b/>
          <w:color w:val="FF0000"/>
          <w:sz w:val="28"/>
          <w:szCs w:val="28"/>
        </w:rPr>
      </w:pPr>
      <w:r w:rsidRPr="001A08C3">
        <w:rPr>
          <w:rFonts w:ascii="Tw Cen MT" w:hAnsi="Tw Cen MT"/>
          <w:b/>
          <w:color w:val="FF0000"/>
          <w:sz w:val="28"/>
          <w:szCs w:val="28"/>
        </w:rPr>
        <w:t xml:space="preserve">Answers will vary.  </w:t>
      </w:r>
    </w:p>
    <w:p w14:paraId="16A763C5" w14:textId="77777777" w:rsidR="00670C87" w:rsidRPr="001572E6" w:rsidRDefault="00670C87" w:rsidP="00670C87">
      <w:pPr>
        <w:pStyle w:val="Heading1"/>
        <w:jc w:val="center"/>
        <w:rPr>
          <w:rFonts w:ascii="Tw Cen MT" w:hAnsi="Tw Cen MT"/>
          <w:u w:val="single"/>
        </w:rPr>
      </w:pPr>
      <w:bookmarkStart w:id="4" w:name="_Toc162532374"/>
      <w:r w:rsidRPr="001572E6">
        <w:rPr>
          <w:rFonts w:ascii="Tw Cen MT" w:hAnsi="Tw Cen MT"/>
          <w:u w:val="single"/>
        </w:rPr>
        <w:lastRenderedPageBreak/>
        <w:t xml:space="preserve">Activity </w:t>
      </w:r>
      <w:r>
        <w:rPr>
          <w:rFonts w:ascii="Tw Cen MT" w:hAnsi="Tw Cen MT"/>
          <w:u w:val="single"/>
        </w:rPr>
        <w:t>C</w:t>
      </w:r>
      <w:r w:rsidRPr="001572E6">
        <w:rPr>
          <w:rFonts w:ascii="Tw Cen MT" w:hAnsi="Tw Cen MT"/>
          <w:u w:val="single"/>
        </w:rPr>
        <w:t xml:space="preserve">: </w:t>
      </w:r>
      <w:r>
        <w:rPr>
          <w:rFonts w:ascii="Tw Cen MT" w:hAnsi="Tw Cen MT"/>
          <w:u w:val="single"/>
        </w:rPr>
        <w:t>Vocabulary</w:t>
      </w:r>
      <w:bookmarkEnd w:id="4"/>
    </w:p>
    <w:p w14:paraId="2EAB3A75" w14:textId="77777777" w:rsidR="00670C87" w:rsidRPr="005112AB" w:rsidRDefault="00670C87" w:rsidP="00670C87">
      <w:pPr>
        <w:jc w:val="center"/>
        <w:rPr>
          <w:rFonts w:ascii="Tw Cen MT" w:hAnsi="Tw Cen MT"/>
          <w:i/>
          <w:iCs/>
          <w:sz w:val="28"/>
          <w:szCs w:val="28"/>
        </w:rPr>
      </w:pPr>
      <w:r w:rsidRPr="005112AB">
        <w:rPr>
          <w:rFonts w:ascii="Tw Cen MT" w:hAnsi="Tw Cen MT"/>
          <w:i/>
          <w:iCs/>
          <w:sz w:val="28"/>
          <w:szCs w:val="28"/>
        </w:rPr>
        <w:t xml:space="preserve">(Page </w:t>
      </w:r>
      <w:r>
        <w:rPr>
          <w:rFonts w:ascii="Tw Cen MT" w:hAnsi="Tw Cen MT"/>
          <w:i/>
          <w:iCs/>
          <w:sz w:val="28"/>
          <w:szCs w:val="28"/>
        </w:rPr>
        <w:t>7</w:t>
      </w:r>
      <w:r w:rsidRPr="005112AB">
        <w:rPr>
          <w:rFonts w:ascii="Tw Cen MT" w:hAnsi="Tw Cen MT"/>
          <w:i/>
          <w:iCs/>
          <w:sz w:val="28"/>
          <w:szCs w:val="28"/>
        </w:rPr>
        <w:t xml:space="preserve"> in student workbook)</w:t>
      </w:r>
    </w:p>
    <w:p w14:paraId="4EF70A92" w14:textId="109D3827" w:rsidR="00AA4753" w:rsidRPr="00F94592" w:rsidRDefault="00670C87" w:rsidP="00F94592">
      <w:pPr>
        <w:widowControl w:val="0"/>
        <w:spacing w:line="240" w:lineRule="auto"/>
        <w:jc w:val="center"/>
        <w:rPr>
          <w:rFonts w:ascii="Tw Cen MT" w:hAnsi="Tw Cen MT"/>
          <w:i/>
          <w:iCs/>
          <w:sz w:val="28"/>
          <w:szCs w:val="28"/>
          <w:lang w:val="en-US"/>
        </w:rPr>
      </w:pPr>
      <w:r w:rsidRPr="006949FF">
        <w:rPr>
          <w:rFonts w:ascii="Tw Cen MT" w:hAnsi="Tw Cen MT"/>
          <w:i/>
          <w:iCs/>
          <w:sz w:val="28"/>
          <w:szCs w:val="28"/>
          <w:lang w:val="en-US"/>
        </w:rPr>
        <w:t>Here are some keywords from the Podcast. With a partner, write a short definition for each word. Then choose five words and create a picture/symbol to represent each one.</w:t>
      </w:r>
    </w:p>
    <w:tbl>
      <w:tblPr>
        <w:tblStyle w:val="TableGrid"/>
        <w:tblpPr w:leftFromText="180" w:rightFromText="180" w:vertAnchor="text" w:horzAnchor="margin" w:tblpXSpec="center" w:tblpY="662"/>
        <w:tblW w:w="10910" w:type="dxa"/>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2501"/>
        <w:gridCol w:w="8409"/>
      </w:tblGrid>
      <w:tr w:rsidR="00AA4753" w14:paraId="482B5036" w14:textId="77777777" w:rsidTr="0045008F">
        <w:trPr>
          <w:trHeight w:val="947"/>
        </w:trPr>
        <w:tc>
          <w:tcPr>
            <w:tcW w:w="3372" w:type="dxa"/>
            <w:shd w:val="clear" w:color="auto" w:fill="365F91" w:themeFill="accent1" w:themeFillShade="BF"/>
          </w:tcPr>
          <w:p w14:paraId="5DA67815" w14:textId="17B0563D" w:rsidR="00AA4753" w:rsidRPr="009D2634" w:rsidRDefault="00AA4753" w:rsidP="00AA4753">
            <w:pPr>
              <w:pStyle w:val="paragraph"/>
              <w:spacing w:before="0" w:beforeAutospacing="0" w:after="0" w:afterAutospacing="0"/>
              <w:jc w:val="center"/>
              <w:textAlignment w:val="baseline"/>
              <w:rPr>
                <w:rFonts w:ascii="Century Gothic" w:hAnsi="Century Gothic" w:cs="Segoe UI"/>
                <w:b/>
                <w:bCs/>
                <w:color w:val="FFFFFF" w:themeColor="background1"/>
                <w:sz w:val="32"/>
                <w:szCs w:val="32"/>
              </w:rPr>
            </w:pPr>
            <w:r>
              <w:rPr>
                <w:rFonts w:ascii="Century Gothic" w:hAnsi="Century Gothic" w:cs="Segoe UI"/>
                <w:b/>
                <w:bCs/>
                <w:color w:val="FFFFFF" w:themeColor="background1"/>
                <w:sz w:val="32"/>
                <w:szCs w:val="32"/>
              </w:rPr>
              <w:t>TERM</w:t>
            </w:r>
          </w:p>
        </w:tc>
        <w:tc>
          <w:tcPr>
            <w:tcW w:w="7538" w:type="dxa"/>
            <w:shd w:val="clear" w:color="auto" w:fill="365F91" w:themeFill="accent1" w:themeFillShade="BF"/>
          </w:tcPr>
          <w:p w14:paraId="5659A567" w14:textId="77777777" w:rsidR="00AA4753" w:rsidRPr="009D2634" w:rsidRDefault="00AA4753" w:rsidP="00AA4753">
            <w:pPr>
              <w:pStyle w:val="paragraph"/>
              <w:spacing w:before="0" w:beforeAutospacing="0" w:after="0" w:afterAutospacing="0"/>
              <w:jc w:val="center"/>
              <w:textAlignment w:val="baseline"/>
              <w:rPr>
                <w:rFonts w:ascii="Century Gothic" w:hAnsi="Century Gothic" w:cs="Segoe UI"/>
                <w:b/>
                <w:bCs/>
                <w:color w:val="FFFFFF" w:themeColor="background1"/>
                <w:sz w:val="32"/>
                <w:szCs w:val="32"/>
              </w:rPr>
            </w:pPr>
            <w:r w:rsidRPr="009D2634">
              <w:rPr>
                <w:rFonts w:ascii="Century Gothic" w:hAnsi="Century Gothic" w:cs="Segoe UI"/>
                <w:b/>
                <w:bCs/>
                <w:color w:val="FFFFFF" w:themeColor="background1"/>
                <w:sz w:val="32"/>
                <w:szCs w:val="32"/>
              </w:rPr>
              <w:t xml:space="preserve">DEFINITION </w:t>
            </w:r>
            <w:r>
              <w:rPr>
                <w:rFonts w:ascii="Century Gothic" w:hAnsi="Century Gothic" w:cs="Segoe UI"/>
                <w:b/>
                <w:bCs/>
                <w:color w:val="FFFFFF" w:themeColor="background1"/>
                <w:sz w:val="32"/>
                <w:szCs w:val="32"/>
              </w:rPr>
              <w:t>&amp; PICTURE/SYMBOL</w:t>
            </w:r>
          </w:p>
        </w:tc>
      </w:tr>
      <w:tr w:rsidR="00AA4753" w14:paraId="1F65EBB3" w14:textId="77777777" w:rsidTr="0045008F">
        <w:trPr>
          <w:trHeight w:val="947"/>
        </w:trPr>
        <w:tc>
          <w:tcPr>
            <w:tcW w:w="3372" w:type="dxa"/>
          </w:tcPr>
          <w:p w14:paraId="5574A201" w14:textId="77777777" w:rsidR="00AA4753" w:rsidRDefault="00AA4753" w:rsidP="00AA4753">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Decomposes</w:t>
            </w:r>
          </w:p>
          <w:p w14:paraId="40B101C2" w14:textId="305632BE" w:rsidR="0045008F" w:rsidRPr="00022A5D" w:rsidRDefault="000A53F3" w:rsidP="00AA4753">
            <w:pPr>
              <w:pStyle w:val="paragraph"/>
              <w:spacing w:before="0" w:beforeAutospacing="0" w:after="0" w:afterAutospacing="0"/>
              <w:jc w:val="center"/>
              <w:textAlignment w:val="baseline"/>
              <w:rPr>
                <w:rFonts w:ascii="Century Gothic" w:hAnsi="Century Gothic" w:cs="Segoe UI"/>
                <w:b/>
                <w:bCs/>
                <w:sz w:val="28"/>
                <w:szCs w:val="28"/>
              </w:rPr>
            </w:pPr>
            <w:r>
              <w:rPr>
                <w:rFonts w:ascii="Tw Cen MT" w:eastAsia="Arial" w:hAnsi="Tw Cen MT" w:cs="Arial"/>
                <w:i/>
                <w:sz w:val="28"/>
                <w:szCs w:val="28"/>
                <w:lang w:val="en"/>
              </w:rPr>
              <w:t>(</w:t>
            </w:r>
            <w:r w:rsidRPr="000A53F3">
              <w:rPr>
                <w:rFonts w:ascii="Tw Cen MT" w:eastAsia="Arial" w:hAnsi="Tw Cen MT" w:cs="Arial"/>
                <w:i/>
                <w:sz w:val="28"/>
                <w:szCs w:val="28"/>
                <w:lang w:val="en"/>
              </w:rPr>
              <w:t>V</w:t>
            </w:r>
            <w:r w:rsidR="0045008F" w:rsidRPr="000A53F3">
              <w:rPr>
                <w:rFonts w:ascii="Tw Cen MT" w:eastAsia="Arial" w:hAnsi="Tw Cen MT" w:cs="Arial"/>
                <w:i/>
                <w:sz w:val="28"/>
                <w:szCs w:val="28"/>
                <w:lang w:val="en"/>
              </w:rPr>
              <w:t>erb</w:t>
            </w:r>
            <w:r>
              <w:rPr>
                <w:rFonts w:ascii="Tw Cen MT" w:eastAsia="Arial" w:hAnsi="Tw Cen MT" w:cs="Arial"/>
                <w:i/>
                <w:sz w:val="28"/>
                <w:szCs w:val="28"/>
                <w:lang w:val="en"/>
              </w:rPr>
              <w:t>)</w:t>
            </w:r>
          </w:p>
        </w:tc>
        <w:tc>
          <w:tcPr>
            <w:tcW w:w="7538" w:type="dxa"/>
          </w:tcPr>
          <w:p w14:paraId="619D36A8" w14:textId="77777777" w:rsidR="00AA4753" w:rsidRPr="00FB7C91" w:rsidRDefault="00AA4753" w:rsidP="00AA4753">
            <w:pPr>
              <w:pStyle w:val="paragraph"/>
              <w:spacing w:before="0" w:beforeAutospacing="0" w:after="0" w:afterAutospacing="0"/>
              <w:textAlignment w:val="baseline"/>
              <w:rPr>
                <w:rFonts w:ascii="Tw Cen MT" w:eastAsia="Arial" w:hAnsi="Tw Cen MT" w:cs="Arial"/>
                <w:color w:val="FF0000"/>
                <w:sz w:val="28"/>
                <w:szCs w:val="28"/>
                <w:lang w:val="en"/>
              </w:rPr>
            </w:pPr>
          </w:p>
          <w:p w14:paraId="6746BA4C" w14:textId="0C108911" w:rsidR="00AA4753" w:rsidRPr="00FB7C91" w:rsidRDefault="00117B9B" w:rsidP="00AA4753">
            <w:pPr>
              <w:pStyle w:val="paragraph"/>
              <w:spacing w:before="0" w:beforeAutospacing="0" w:after="0" w:afterAutospacing="0"/>
              <w:textAlignment w:val="baseline"/>
              <w:rPr>
                <w:rFonts w:ascii="Tw Cen MT" w:eastAsia="Arial" w:hAnsi="Tw Cen MT" w:cs="Arial"/>
                <w:color w:val="FF0000"/>
                <w:sz w:val="28"/>
                <w:szCs w:val="28"/>
                <w:lang w:val="en"/>
              </w:rPr>
            </w:pPr>
            <w:r w:rsidRPr="00FB7C91">
              <w:rPr>
                <w:rFonts w:ascii="Tw Cen MT" w:eastAsia="Arial" w:hAnsi="Tw Cen MT" w:cs="Arial"/>
                <w:color w:val="FF0000"/>
                <w:sz w:val="28"/>
                <w:szCs w:val="28"/>
                <w:lang w:val="en"/>
              </w:rPr>
              <w:t> to break down something into smaller and simpler parts;</w:t>
            </w:r>
          </w:p>
        </w:tc>
      </w:tr>
      <w:tr w:rsidR="00AA4753" w14:paraId="04B7FE34" w14:textId="77777777" w:rsidTr="0045008F">
        <w:trPr>
          <w:trHeight w:val="947"/>
        </w:trPr>
        <w:tc>
          <w:tcPr>
            <w:tcW w:w="3372" w:type="dxa"/>
          </w:tcPr>
          <w:p w14:paraId="2F8DCBF5" w14:textId="77777777" w:rsidR="00AA4753" w:rsidRDefault="00AA4753" w:rsidP="00AA4753">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Environment</w:t>
            </w:r>
          </w:p>
          <w:p w14:paraId="240FEFB2" w14:textId="008D3A21" w:rsidR="00500365" w:rsidRPr="00022A5D" w:rsidRDefault="00500365" w:rsidP="00AA4753">
            <w:pPr>
              <w:pStyle w:val="paragraph"/>
              <w:spacing w:before="0" w:beforeAutospacing="0" w:after="0" w:afterAutospacing="0"/>
              <w:jc w:val="center"/>
              <w:textAlignment w:val="baseline"/>
              <w:rPr>
                <w:rFonts w:ascii="Century Gothic" w:hAnsi="Century Gothic" w:cs="Segoe UI"/>
                <w:b/>
                <w:bCs/>
                <w:sz w:val="28"/>
                <w:szCs w:val="28"/>
              </w:rPr>
            </w:pPr>
            <w:r w:rsidRPr="00D92402">
              <w:rPr>
                <w:rFonts w:ascii="Tw Cen MT" w:eastAsia="Arial" w:hAnsi="Tw Cen MT" w:cs="Arial"/>
                <w:i/>
                <w:sz w:val="28"/>
                <w:szCs w:val="28"/>
                <w:lang w:val="en"/>
              </w:rPr>
              <w:t>(n)</w:t>
            </w:r>
          </w:p>
        </w:tc>
        <w:tc>
          <w:tcPr>
            <w:tcW w:w="7538" w:type="dxa"/>
          </w:tcPr>
          <w:p w14:paraId="126B45F3" w14:textId="77777777" w:rsidR="00AA4753" w:rsidRDefault="00AA4753" w:rsidP="00AA4753"/>
          <w:p w14:paraId="38673D4A" w14:textId="16ABFD27" w:rsidR="00AA4753" w:rsidRPr="00FB7C91" w:rsidRDefault="00612E86" w:rsidP="00AA4753">
            <w:pPr>
              <w:pStyle w:val="paragraph"/>
              <w:spacing w:before="0" w:beforeAutospacing="0" w:after="0" w:afterAutospacing="0"/>
              <w:textAlignment w:val="baseline"/>
              <w:rPr>
                <w:rFonts w:ascii="Tw Cen MT" w:eastAsia="Arial" w:hAnsi="Tw Cen MT" w:cs="Arial"/>
                <w:color w:val="FF0000"/>
                <w:sz w:val="28"/>
                <w:szCs w:val="28"/>
                <w:lang w:val="en"/>
              </w:rPr>
            </w:pPr>
            <w:r w:rsidRPr="00FB7C91">
              <w:rPr>
                <w:rFonts w:ascii="Tw Cen MT" w:eastAsia="Arial" w:hAnsi="Tw Cen MT" w:cs="Arial"/>
                <w:color w:val="FF0000"/>
                <w:sz w:val="28"/>
                <w:szCs w:val="28"/>
                <w:lang w:val="en"/>
              </w:rPr>
              <w:t>the natural world in which people, animals and plants live</w:t>
            </w:r>
          </w:p>
          <w:p w14:paraId="6BA71AB2" w14:textId="77777777" w:rsidR="00AA4753" w:rsidRDefault="00AA4753" w:rsidP="00AA4753">
            <w:pPr>
              <w:pStyle w:val="paragraph"/>
              <w:spacing w:before="0" w:beforeAutospacing="0" w:after="0" w:afterAutospacing="0"/>
              <w:textAlignment w:val="baseline"/>
              <w:rPr>
                <w:rFonts w:ascii="Century Gothic" w:hAnsi="Century Gothic" w:cs="Segoe UI"/>
                <w:sz w:val="18"/>
                <w:szCs w:val="18"/>
              </w:rPr>
            </w:pPr>
          </w:p>
        </w:tc>
      </w:tr>
      <w:tr w:rsidR="00AA4753" w14:paraId="03D674B1" w14:textId="77777777" w:rsidTr="0045008F">
        <w:trPr>
          <w:trHeight w:val="947"/>
        </w:trPr>
        <w:tc>
          <w:tcPr>
            <w:tcW w:w="3372" w:type="dxa"/>
          </w:tcPr>
          <w:p w14:paraId="441D09F8" w14:textId="77777777" w:rsidR="00AA4753" w:rsidRDefault="00AA4753" w:rsidP="00AA4753">
            <w:pPr>
              <w:pStyle w:val="paragraph"/>
              <w:spacing w:before="0" w:beforeAutospacing="0" w:after="0" w:afterAutospacing="0"/>
              <w:jc w:val="center"/>
              <w:textAlignment w:val="baseline"/>
              <w:rPr>
                <w:rFonts w:ascii="Century Gothic" w:hAnsi="Century Gothic" w:cs="Segoe UI"/>
                <w:b/>
                <w:bCs/>
                <w:color w:val="000000" w:themeColor="text1"/>
                <w:sz w:val="28"/>
                <w:szCs w:val="28"/>
              </w:rPr>
            </w:pPr>
            <w:r>
              <w:rPr>
                <w:rFonts w:ascii="Century Gothic" w:hAnsi="Century Gothic" w:cs="Segoe UI"/>
                <w:b/>
                <w:bCs/>
                <w:color w:val="000000" w:themeColor="text1"/>
                <w:sz w:val="28"/>
                <w:szCs w:val="28"/>
              </w:rPr>
              <w:t>Current</w:t>
            </w:r>
          </w:p>
          <w:p w14:paraId="219FB4C9" w14:textId="05A659D5" w:rsidR="00BD6053" w:rsidRPr="00022A5D" w:rsidRDefault="00500365" w:rsidP="00AA4753">
            <w:pPr>
              <w:pStyle w:val="paragraph"/>
              <w:spacing w:before="0" w:beforeAutospacing="0" w:after="0" w:afterAutospacing="0"/>
              <w:jc w:val="center"/>
              <w:textAlignment w:val="baseline"/>
              <w:rPr>
                <w:rFonts w:ascii="Century Gothic" w:hAnsi="Century Gothic" w:cs="Segoe UI"/>
                <w:b/>
                <w:bCs/>
                <w:color w:val="000000" w:themeColor="text1"/>
                <w:sz w:val="28"/>
                <w:szCs w:val="28"/>
              </w:rPr>
            </w:pPr>
            <w:r w:rsidRPr="00D92402">
              <w:rPr>
                <w:rFonts w:ascii="Tw Cen MT" w:eastAsia="Arial" w:hAnsi="Tw Cen MT" w:cs="Arial"/>
                <w:i/>
                <w:sz w:val="28"/>
                <w:szCs w:val="28"/>
                <w:lang w:val="en"/>
              </w:rPr>
              <w:t>(</w:t>
            </w:r>
            <w:r w:rsidR="00004829" w:rsidRPr="00D92402">
              <w:rPr>
                <w:rFonts w:ascii="Tw Cen MT" w:eastAsia="Arial" w:hAnsi="Tw Cen MT" w:cs="Arial"/>
                <w:i/>
                <w:sz w:val="28"/>
                <w:szCs w:val="28"/>
                <w:lang w:val="en"/>
              </w:rPr>
              <w:t>n</w:t>
            </w:r>
            <w:r w:rsidRPr="00D92402">
              <w:rPr>
                <w:rFonts w:ascii="Tw Cen MT" w:eastAsia="Arial" w:hAnsi="Tw Cen MT" w:cs="Arial"/>
                <w:i/>
                <w:sz w:val="28"/>
                <w:szCs w:val="28"/>
                <w:lang w:val="en"/>
              </w:rPr>
              <w:t>)</w:t>
            </w:r>
          </w:p>
        </w:tc>
        <w:tc>
          <w:tcPr>
            <w:tcW w:w="7538" w:type="dxa"/>
          </w:tcPr>
          <w:p w14:paraId="06E736B9" w14:textId="77777777" w:rsidR="00AA4753" w:rsidRDefault="00AA4753" w:rsidP="00AA4753">
            <w:pPr>
              <w:pStyle w:val="paragraph"/>
              <w:spacing w:before="0" w:beforeAutospacing="0" w:after="0" w:afterAutospacing="0"/>
              <w:textAlignment w:val="baseline"/>
              <w:rPr>
                <w:rFonts w:ascii="Century Gothic" w:hAnsi="Century Gothic" w:cs="Segoe UI"/>
                <w:sz w:val="18"/>
                <w:szCs w:val="18"/>
              </w:rPr>
            </w:pPr>
          </w:p>
          <w:p w14:paraId="632E5742" w14:textId="1F483754" w:rsidR="00AA4753" w:rsidRPr="00822282" w:rsidRDefault="00BD6053" w:rsidP="00AA4753">
            <w:pPr>
              <w:pStyle w:val="paragraph"/>
              <w:spacing w:before="0" w:beforeAutospacing="0" w:after="0" w:afterAutospacing="0"/>
              <w:textAlignment w:val="baseline"/>
              <w:rPr>
                <w:rFonts w:ascii="Century Gothic" w:hAnsi="Century Gothic" w:cs="Segoe UI"/>
                <w:color w:val="000000" w:themeColor="text1"/>
                <w:sz w:val="28"/>
                <w:szCs w:val="28"/>
              </w:rPr>
            </w:pPr>
            <w:r w:rsidRPr="00FB7C91">
              <w:rPr>
                <w:rFonts w:ascii="Tw Cen MT" w:eastAsia="Arial" w:hAnsi="Tw Cen MT" w:cs="Arial"/>
                <w:color w:val="FF0000"/>
                <w:sz w:val="28"/>
                <w:szCs w:val="28"/>
                <w:lang w:val="en"/>
              </w:rPr>
              <w:t>A current is a steady and continuous flowing movement of some of the water in a river, lake, or sea.</w:t>
            </w:r>
          </w:p>
        </w:tc>
      </w:tr>
      <w:tr w:rsidR="00AA4753" w14:paraId="29E7CB1D" w14:textId="77777777" w:rsidTr="0045008F">
        <w:trPr>
          <w:trHeight w:val="947"/>
        </w:trPr>
        <w:tc>
          <w:tcPr>
            <w:tcW w:w="3372" w:type="dxa"/>
          </w:tcPr>
          <w:p w14:paraId="34B0162C" w14:textId="77777777" w:rsidR="00AA4753" w:rsidRDefault="00AA4753" w:rsidP="00AA4753">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Marine</w:t>
            </w:r>
          </w:p>
          <w:p w14:paraId="55476B7D" w14:textId="017DF915" w:rsidR="0020319B" w:rsidRPr="00022A5D" w:rsidRDefault="00500365" w:rsidP="00AA4753">
            <w:pPr>
              <w:pStyle w:val="paragraph"/>
              <w:spacing w:before="0" w:beforeAutospacing="0" w:after="0" w:afterAutospacing="0"/>
              <w:jc w:val="center"/>
              <w:textAlignment w:val="baseline"/>
              <w:rPr>
                <w:rFonts w:ascii="Century Gothic" w:hAnsi="Century Gothic" w:cs="Segoe UI"/>
                <w:b/>
                <w:bCs/>
                <w:sz w:val="28"/>
                <w:szCs w:val="28"/>
              </w:rPr>
            </w:pPr>
            <w:r w:rsidRPr="00D92402">
              <w:rPr>
                <w:rFonts w:ascii="Tw Cen MT" w:eastAsia="Arial" w:hAnsi="Tw Cen MT" w:cs="Arial"/>
                <w:i/>
                <w:sz w:val="28"/>
                <w:szCs w:val="28"/>
                <w:lang w:val="en"/>
              </w:rPr>
              <w:t>(a</w:t>
            </w:r>
            <w:r w:rsidR="0020319B" w:rsidRPr="00D92402">
              <w:rPr>
                <w:rFonts w:ascii="Tw Cen MT" w:eastAsia="Arial" w:hAnsi="Tw Cen MT" w:cs="Arial"/>
                <w:i/>
                <w:sz w:val="28"/>
                <w:szCs w:val="28"/>
                <w:lang w:val="en"/>
              </w:rPr>
              <w:t>dj</w:t>
            </w:r>
            <w:r w:rsidRPr="00D92402">
              <w:rPr>
                <w:rFonts w:ascii="Tw Cen MT" w:eastAsia="Arial" w:hAnsi="Tw Cen MT" w:cs="Arial"/>
                <w:i/>
                <w:sz w:val="28"/>
                <w:szCs w:val="28"/>
                <w:lang w:val="en"/>
              </w:rPr>
              <w:t>)</w:t>
            </w:r>
          </w:p>
        </w:tc>
        <w:tc>
          <w:tcPr>
            <w:tcW w:w="7538" w:type="dxa"/>
          </w:tcPr>
          <w:p w14:paraId="2FF3754D" w14:textId="19E469F2" w:rsidR="00AA4753" w:rsidRDefault="00004829" w:rsidP="00AA4753">
            <w:pPr>
              <w:pStyle w:val="paragraph"/>
              <w:spacing w:before="0" w:beforeAutospacing="0" w:after="0" w:afterAutospacing="0"/>
              <w:textAlignment w:val="baseline"/>
              <w:rPr>
                <w:rFonts w:ascii="Century Gothic" w:hAnsi="Century Gothic" w:cs="Segoe UI"/>
                <w:sz w:val="18"/>
                <w:szCs w:val="18"/>
              </w:rPr>
            </w:pPr>
            <w:r w:rsidRPr="00FB7C91">
              <w:rPr>
                <w:rFonts w:ascii="Tw Cen MT" w:eastAsia="Arial" w:hAnsi="Tw Cen MT" w:cs="Arial"/>
                <w:color w:val="FF0000"/>
                <w:sz w:val="28"/>
                <w:szCs w:val="28"/>
                <w:lang w:val="en"/>
              </w:rPr>
              <w:t>Marine is used to </w:t>
            </w:r>
            <w:hyperlink r:id="rId11" w:tooltip="Definition of describe" w:history="1">
              <w:r w:rsidRPr="00FB7C91">
                <w:rPr>
                  <w:rFonts w:ascii="Tw Cen MT" w:eastAsia="Arial" w:hAnsi="Tw Cen MT" w:cs="Arial"/>
                  <w:color w:val="FF0000"/>
                  <w:sz w:val="28"/>
                  <w:szCs w:val="28"/>
                  <w:lang w:val="en"/>
                </w:rPr>
                <w:t>describe</w:t>
              </w:r>
            </w:hyperlink>
            <w:r w:rsidRPr="00FB7C91">
              <w:rPr>
                <w:rFonts w:ascii="Tw Cen MT" w:eastAsia="Arial" w:hAnsi="Tw Cen MT" w:cs="Arial"/>
                <w:color w:val="FF0000"/>
                <w:sz w:val="28"/>
                <w:szCs w:val="28"/>
                <w:lang w:val="en"/>
              </w:rPr>
              <w:t> things relating to the sea or to the animals and plants that </w:t>
            </w:r>
            <w:hyperlink r:id="rId12" w:tooltip="Definition of live" w:history="1">
              <w:r w:rsidRPr="00FB7C91">
                <w:rPr>
                  <w:rFonts w:ascii="Tw Cen MT" w:eastAsia="Arial" w:hAnsi="Tw Cen MT" w:cs="Arial"/>
                  <w:color w:val="FF0000"/>
                  <w:sz w:val="28"/>
                  <w:szCs w:val="28"/>
                  <w:lang w:val="en"/>
                </w:rPr>
                <w:t>live</w:t>
              </w:r>
            </w:hyperlink>
            <w:r w:rsidRPr="00FB7C91">
              <w:rPr>
                <w:rFonts w:ascii="Tw Cen MT" w:eastAsia="Arial" w:hAnsi="Tw Cen MT" w:cs="Arial"/>
                <w:color w:val="FF0000"/>
                <w:sz w:val="28"/>
                <w:szCs w:val="28"/>
                <w:lang w:val="en"/>
              </w:rPr>
              <w:t> in the sea.</w:t>
            </w:r>
          </w:p>
        </w:tc>
      </w:tr>
      <w:tr w:rsidR="00AA4753" w14:paraId="3EA7BE1D" w14:textId="77777777" w:rsidTr="0045008F">
        <w:trPr>
          <w:trHeight w:val="947"/>
        </w:trPr>
        <w:tc>
          <w:tcPr>
            <w:tcW w:w="3372" w:type="dxa"/>
          </w:tcPr>
          <w:p w14:paraId="6A7899FD" w14:textId="77777777" w:rsidR="00AA4753" w:rsidRDefault="00AA4753" w:rsidP="00AA4753">
            <w:pPr>
              <w:pStyle w:val="paragraph"/>
              <w:spacing w:before="0" w:beforeAutospacing="0" w:after="0" w:afterAutospacing="0"/>
              <w:jc w:val="center"/>
              <w:textAlignment w:val="baseline"/>
              <w:rPr>
                <w:rFonts w:ascii="Century Gothic" w:hAnsi="Century Gothic" w:cs="Segoe UI"/>
                <w:b/>
                <w:bCs/>
                <w:sz w:val="28"/>
                <w:szCs w:val="28"/>
              </w:rPr>
            </w:pPr>
            <w:r w:rsidRPr="00E91DCC">
              <w:rPr>
                <w:rFonts w:ascii="Century Gothic" w:hAnsi="Century Gothic" w:cs="Segoe UI"/>
                <w:b/>
                <w:bCs/>
                <w:sz w:val="28"/>
                <w:szCs w:val="28"/>
              </w:rPr>
              <w:t>T</w:t>
            </w:r>
            <w:r>
              <w:rPr>
                <w:rFonts w:ascii="Century Gothic" w:hAnsi="Century Gothic" w:cs="Segoe UI"/>
                <w:b/>
                <w:bCs/>
                <w:sz w:val="28"/>
                <w:szCs w:val="28"/>
              </w:rPr>
              <w:t>oxic</w:t>
            </w:r>
          </w:p>
          <w:p w14:paraId="3C67DD98" w14:textId="75641E0A" w:rsidR="00E72FC1" w:rsidRPr="00022A5D" w:rsidRDefault="00500365" w:rsidP="00AA4753">
            <w:pPr>
              <w:pStyle w:val="paragraph"/>
              <w:spacing w:before="0" w:beforeAutospacing="0" w:after="0" w:afterAutospacing="0"/>
              <w:jc w:val="center"/>
              <w:textAlignment w:val="baseline"/>
              <w:rPr>
                <w:rFonts w:ascii="Century Gothic" w:hAnsi="Century Gothic" w:cs="Segoe UI"/>
                <w:b/>
                <w:bCs/>
                <w:sz w:val="28"/>
                <w:szCs w:val="28"/>
              </w:rPr>
            </w:pPr>
            <w:r w:rsidRPr="00D92402">
              <w:rPr>
                <w:rFonts w:ascii="Tw Cen MT" w:eastAsia="Arial" w:hAnsi="Tw Cen MT" w:cs="Arial"/>
                <w:i/>
                <w:sz w:val="28"/>
                <w:szCs w:val="28"/>
                <w:lang w:val="en"/>
              </w:rPr>
              <w:t>(a</w:t>
            </w:r>
            <w:r w:rsidR="00E72FC1" w:rsidRPr="00D92402">
              <w:rPr>
                <w:rFonts w:ascii="Tw Cen MT" w:eastAsia="Arial" w:hAnsi="Tw Cen MT" w:cs="Arial"/>
                <w:i/>
                <w:sz w:val="28"/>
                <w:szCs w:val="28"/>
                <w:lang w:val="en"/>
              </w:rPr>
              <w:t>dj</w:t>
            </w:r>
            <w:r w:rsidRPr="00D92402">
              <w:rPr>
                <w:rFonts w:ascii="Tw Cen MT" w:eastAsia="Arial" w:hAnsi="Tw Cen MT" w:cs="Arial"/>
                <w:i/>
                <w:sz w:val="28"/>
                <w:szCs w:val="28"/>
                <w:lang w:val="en"/>
              </w:rPr>
              <w:t>)</w:t>
            </w:r>
          </w:p>
        </w:tc>
        <w:tc>
          <w:tcPr>
            <w:tcW w:w="7538" w:type="dxa"/>
          </w:tcPr>
          <w:p w14:paraId="77ACE3B0" w14:textId="6E16451C" w:rsidR="00AA4753" w:rsidRDefault="00E72FC1" w:rsidP="00AA4753">
            <w:pPr>
              <w:pStyle w:val="paragraph"/>
              <w:spacing w:before="0" w:beforeAutospacing="0" w:after="0" w:afterAutospacing="0"/>
              <w:textAlignment w:val="baseline"/>
              <w:rPr>
                <w:rFonts w:ascii="Century Gothic" w:hAnsi="Century Gothic" w:cs="Segoe UI"/>
                <w:sz w:val="18"/>
                <w:szCs w:val="18"/>
              </w:rPr>
            </w:pPr>
            <w:r w:rsidRPr="00FB7C91">
              <w:rPr>
                <w:rFonts w:ascii="Tw Cen MT" w:eastAsia="Arial" w:hAnsi="Tw Cen MT" w:cs="Arial"/>
                <w:color w:val="FF0000"/>
                <w:sz w:val="28"/>
                <w:szCs w:val="28"/>
                <w:lang w:val="en"/>
              </w:rPr>
              <w:t>A toxic substance is poisonous.</w:t>
            </w:r>
          </w:p>
        </w:tc>
      </w:tr>
      <w:tr w:rsidR="00AA4753" w14:paraId="52EA5578" w14:textId="77777777" w:rsidTr="0045008F">
        <w:trPr>
          <w:trHeight w:val="947"/>
        </w:trPr>
        <w:tc>
          <w:tcPr>
            <w:tcW w:w="3372" w:type="dxa"/>
          </w:tcPr>
          <w:p w14:paraId="57E4D996" w14:textId="77777777" w:rsidR="00AA4753" w:rsidRDefault="00AA4753" w:rsidP="00AA4753">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Biomagnification</w:t>
            </w:r>
          </w:p>
          <w:p w14:paraId="44353D05" w14:textId="0D0CC014" w:rsidR="009134E6" w:rsidRPr="00E91DCC" w:rsidRDefault="00500365" w:rsidP="00AA4753">
            <w:pPr>
              <w:pStyle w:val="paragraph"/>
              <w:spacing w:before="0" w:beforeAutospacing="0" w:after="0" w:afterAutospacing="0"/>
              <w:jc w:val="center"/>
              <w:textAlignment w:val="baseline"/>
              <w:rPr>
                <w:rFonts w:ascii="Century Gothic" w:hAnsi="Century Gothic" w:cs="Segoe UI"/>
                <w:b/>
                <w:bCs/>
                <w:sz w:val="28"/>
                <w:szCs w:val="28"/>
              </w:rPr>
            </w:pPr>
            <w:r w:rsidRPr="00D92402">
              <w:rPr>
                <w:rFonts w:ascii="Tw Cen MT" w:eastAsia="Arial" w:hAnsi="Tw Cen MT" w:cs="Arial"/>
                <w:i/>
                <w:sz w:val="28"/>
                <w:szCs w:val="28"/>
                <w:lang w:val="en"/>
              </w:rPr>
              <w:t>(</w:t>
            </w:r>
            <w:r w:rsidR="009134E6" w:rsidRPr="00D92402">
              <w:rPr>
                <w:rFonts w:ascii="Tw Cen MT" w:eastAsia="Arial" w:hAnsi="Tw Cen MT" w:cs="Arial"/>
                <w:i/>
                <w:sz w:val="28"/>
                <w:szCs w:val="28"/>
                <w:lang w:val="en"/>
              </w:rPr>
              <w:t>n</w:t>
            </w:r>
            <w:r w:rsidRPr="00D92402">
              <w:rPr>
                <w:rFonts w:ascii="Tw Cen MT" w:eastAsia="Arial" w:hAnsi="Tw Cen MT" w:cs="Arial"/>
                <w:i/>
                <w:sz w:val="28"/>
                <w:szCs w:val="28"/>
                <w:lang w:val="en"/>
              </w:rPr>
              <w:t>)</w:t>
            </w:r>
          </w:p>
        </w:tc>
        <w:tc>
          <w:tcPr>
            <w:tcW w:w="7538" w:type="dxa"/>
          </w:tcPr>
          <w:p w14:paraId="4972C487" w14:textId="765003A3" w:rsidR="00AA4753" w:rsidRDefault="00CD052E" w:rsidP="00AA4753">
            <w:pPr>
              <w:pStyle w:val="paragraph"/>
              <w:spacing w:before="0" w:beforeAutospacing="0" w:after="0" w:afterAutospacing="0"/>
              <w:textAlignment w:val="baseline"/>
              <w:rPr>
                <w:rFonts w:ascii="Century Gothic" w:hAnsi="Century Gothic" w:cs="Segoe UI"/>
                <w:sz w:val="18"/>
                <w:szCs w:val="18"/>
              </w:rPr>
            </w:pPr>
            <w:r w:rsidRPr="00FB7C91">
              <w:rPr>
                <w:rFonts w:ascii="Tw Cen MT" w:eastAsia="Arial" w:hAnsi="Tw Cen MT" w:cs="Arial"/>
                <w:color w:val="FF0000"/>
                <w:sz w:val="28"/>
                <w:szCs w:val="28"/>
                <w:lang w:val="en"/>
              </w:rPr>
              <w:t>the increasing </w:t>
            </w:r>
            <w:hyperlink r:id="rId13" w:tooltip="Definition of concentration" w:history="1">
              <w:r w:rsidRPr="00FB7C91">
                <w:rPr>
                  <w:rFonts w:ascii="Tw Cen MT" w:eastAsia="Arial" w:hAnsi="Tw Cen MT" w:cs="Arial"/>
                  <w:color w:val="FF0000"/>
                  <w:sz w:val="28"/>
                  <w:szCs w:val="28"/>
                  <w:lang w:val="en"/>
                </w:rPr>
                <w:t>concentration</w:t>
              </w:r>
            </w:hyperlink>
            <w:r w:rsidRPr="00FB7C91">
              <w:rPr>
                <w:rFonts w:ascii="Tw Cen MT" w:eastAsia="Arial" w:hAnsi="Tw Cen MT" w:cs="Arial"/>
                <w:color w:val="FF0000"/>
                <w:sz w:val="28"/>
                <w:szCs w:val="28"/>
                <w:lang w:val="en"/>
              </w:rPr>
              <w:t> of </w:t>
            </w:r>
            <w:hyperlink r:id="rId14" w:tooltip="Definition of toxic" w:history="1">
              <w:r w:rsidRPr="00FB7C91">
                <w:rPr>
                  <w:rFonts w:ascii="Tw Cen MT" w:eastAsia="Arial" w:hAnsi="Tw Cen MT" w:cs="Arial"/>
                  <w:color w:val="FF0000"/>
                  <w:sz w:val="28"/>
                  <w:szCs w:val="28"/>
                  <w:lang w:val="en"/>
                </w:rPr>
                <w:t>toxic</w:t>
              </w:r>
            </w:hyperlink>
            <w:r w:rsidRPr="00FB7C91">
              <w:rPr>
                <w:rFonts w:ascii="Tw Cen MT" w:eastAsia="Arial" w:hAnsi="Tw Cen MT" w:cs="Arial"/>
                <w:color w:val="FF0000"/>
                <w:sz w:val="28"/>
                <w:szCs w:val="28"/>
                <w:lang w:val="en"/>
              </w:rPr>
              <w:t> substances within each </w:t>
            </w:r>
            <w:hyperlink r:id="rId15" w:tooltip="Definition of successive" w:history="1">
              <w:r w:rsidRPr="00FB7C91">
                <w:rPr>
                  <w:rFonts w:ascii="Tw Cen MT" w:eastAsia="Arial" w:hAnsi="Tw Cen MT" w:cs="Arial"/>
                  <w:color w:val="FF0000"/>
                  <w:sz w:val="28"/>
                  <w:szCs w:val="28"/>
                  <w:lang w:val="en"/>
                </w:rPr>
                <w:t>successive</w:t>
              </w:r>
            </w:hyperlink>
            <w:r w:rsidRPr="00FB7C91">
              <w:rPr>
                <w:rFonts w:ascii="Tw Cen MT" w:eastAsia="Arial" w:hAnsi="Tw Cen MT" w:cs="Arial"/>
                <w:color w:val="FF0000"/>
                <w:sz w:val="28"/>
                <w:szCs w:val="28"/>
                <w:lang w:val="en"/>
              </w:rPr>
              <w:t> </w:t>
            </w:r>
            <w:hyperlink r:id="rId16" w:tooltip="Definition of link" w:history="1">
              <w:r w:rsidRPr="00FB7C91">
                <w:rPr>
                  <w:rFonts w:ascii="Tw Cen MT" w:eastAsia="Arial" w:hAnsi="Tw Cen MT" w:cs="Arial"/>
                  <w:color w:val="FF0000"/>
                  <w:sz w:val="28"/>
                  <w:szCs w:val="28"/>
                  <w:lang w:val="en"/>
                </w:rPr>
                <w:t>link</w:t>
              </w:r>
            </w:hyperlink>
            <w:r w:rsidRPr="00FB7C91">
              <w:rPr>
                <w:rFonts w:ascii="Tw Cen MT" w:eastAsia="Arial" w:hAnsi="Tw Cen MT" w:cs="Arial"/>
                <w:color w:val="FF0000"/>
                <w:sz w:val="28"/>
                <w:szCs w:val="28"/>
                <w:lang w:val="en"/>
              </w:rPr>
              <w:t> in the food </w:t>
            </w:r>
            <w:hyperlink r:id="rId17" w:tooltip="Definition of chain" w:history="1">
              <w:r w:rsidRPr="00FB7C91">
                <w:rPr>
                  <w:rFonts w:ascii="Tw Cen MT" w:eastAsia="Arial" w:hAnsi="Tw Cen MT" w:cs="Arial"/>
                  <w:color w:val="FF0000"/>
                  <w:sz w:val="28"/>
                  <w:szCs w:val="28"/>
                  <w:lang w:val="en"/>
                </w:rPr>
                <w:t>chain</w:t>
              </w:r>
            </w:hyperlink>
          </w:p>
        </w:tc>
      </w:tr>
      <w:tr w:rsidR="00AA4753" w14:paraId="520BDA15" w14:textId="77777777" w:rsidTr="0045008F">
        <w:trPr>
          <w:trHeight w:val="947"/>
        </w:trPr>
        <w:tc>
          <w:tcPr>
            <w:tcW w:w="3372" w:type="dxa"/>
          </w:tcPr>
          <w:p w14:paraId="6CA35384" w14:textId="77777777" w:rsidR="00AA4753" w:rsidRDefault="00AA4753" w:rsidP="00AA4753">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Mercury</w:t>
            </w:r>
          </w:p>
          <w:p w14:paraId="02DDC20D" w14:textId="0FF8D031" w:rsidR="004E0864" w:rsidRPr="00E91DCC" w:rsidRDefault="00500365" w:rsidP="00AA4753">
            <w:pPr>
              <w:pStyle w:val="paragraph"/>
              <w:spacing w:before="0" w:beforeAutospacing="0" w:after="0" w:afterAutospacing="0"/>
              <w:jc w:val="center"/>
              <w:textAlignment w:val="baseline"/>
              <w:rPr>
                <w:rFonts w:ascii="Century Gothic" w:hAnsi="Century Gothic" w:cs="Segoe UI"/>
                <w:b/>
                <w:bCs/>
                <w:sz w:val="28"/>
                <w:szCs w:val="28"/>
              </w:rPr>
            </w:pPr>
            <w:r w:rsidRPr="00D92402">
              <w:rPr>
                <w:rFonts w:ascii="Tw Cen MT" w:eastAsia="Arial" w:hAnsi="Tw Cen MT" w:cs="Arial"/>
                <w:i/>
                <w:sz w:val="28"/>
                <w:szCs w:val="28"/>
                <w:lang w:val="en"/>
              </w:rPr>
              <w:t>(</w:t>
            </w:r>
            <w:r w:rsidR="004E0864" w:rsidRPr="00D92402">
              <w:rPr>
                <w:rFonts w:ascii="Tw Cen MT" w:eastAsia="Arial" w:hAnsi="Tw Cen MT" w:cs="Arial"/>
                <w:i/>
                <w:sz w:val="28"/>
                <w:szCs w:val="28"/>
                <w:lang w:val="en"/>
              </w:rPr>
              <w:t>n</w:t>
            </w:r>
            <w:r w:rsidRPr="00D92402">
              <w:rPr>
                <w:rFonts w:ascii="Tw Cen MT" w:eastAsia="Arial" w:hAnsi="Tw Cen MT" w:cs="Arial"/>
                <w:i/>
                <w:sz w:val="28"/>
                <w:szCs w:val="28"/>
                <w:lang w:val="en"/>
              </w:rPr>
              <w:t>)</w:t>
            </w:r>
          </w:p>
        </w:tc>
        <w:tc>
          <w:tcPr>
            <w:tcW w:w="7538" w:type="dxa"/>
          </w:tcPr>
          <w:p w14:paraId="106A1DF4" w14:textId="4EE93E98" w:rsidR="00AA4753" w:rsidRDefault="009134E6" w:rsidP="00AA4753">
            <w:pPr>
              <w:pStyle w:val="paragraph"/>
              <w:spacing w:before="0" w:beforeAutospacing="0" w:after="0" w:afterAutospacing="0"/>
              <w:textAlignment w:val="baseline"/>
              <w:rPr>
                <w:rFonts w:ascii="Century Gothic" w:hAnsi="Century Gothic" w:cs="Segoe UI"/>
                <w:sz w:val="18"/>
                <w:szCs w:val="18"/>
              </w:rPr>
            </w:pPr>
            <w:r w:rsidRPr="00FB7C91">
              <w:rPr>
                <w:rFonts w:ascii="Tw Cen MT" w:eastAsia="Arial" w:hAnsi="Tw Cen MT" w:cs="Arial"/>
                <w:color w:val="FF0000"/>
                <w:sz w:val="28"/>
                <w:szCs w:val="28"/>
                <w:lang w:val="en"/>
              </w:rPr>
              <w:t>Mercury is a silver-coloured liquid metal that is used </w:t>
            </w:r>
            <w:hyperlink r:id="rId18" w:tooltip="Definition of especially" w:history="1">
              <w:r w:rsidRPr="00FB7C91">
                <w:rPr>
                  <w:rFonts w:ascii="Tw Cen MT" w:eastAsia="Arial" w:hAnsi="Tw Cen MT" w:cs="Arial"/>
                  <w:color w:val="FF0000"/>
                  <w:sz w:val="28"/>
                  <w:szCs w:val="28"/>
                  <w:lang w:val="en"/>
                </w:rPr>
                <w:t>especially</w:t>
              </w:r>
            </w:hyperlink>
            <w:r w:rsidRPr="00FB7C91">
              <w:rPr>
                <w:rFonts w:ascii="Tw Cen MT" w:eastAsia="Arial" w:hAnsi="Tw Cen MT" w:cs="Arial"/>
                <w:color w:val="FF0000"/>
                <w:sz w:val="28"/>
                <w:szCs w:val="28"/>
                <w:lang w:val="en"/>
              </w:rPr>
              <w:t> in thermometers and barometers.</w:t>
            </w:r>
          </w:p>
        </w:tc>
      </w:tr>
      <w:tr w:rsidR="00AA4753" w14:paraId="1964DCB3" w14:textId="77777777" w:rsidTr="0045008F">
        <w:trPr>
          <w:trHeight w:val="947"/>
        </w:trPr>
        <w:tc>
          <w:tcPr>
            <w:tcW w:w="3372" w:type="dxa"/>
          </w:tcPr>
          <w:p w14:paraId="60707D5C" w14:textId="77777777" w:rsidR="00AA4753" w:rsidRDefault="00AA4753" w:rsidP="00AA4753">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Recycling</w:t>
            </w:r>
          </w:p>
          <w:p w14:paraId="2BBA2A34" w14:textId="5590F41D" w:rsidR="003F4460" w:rsidRPr="00E91DCC" w:rsidRDefault="00500365" w:rsidP="00AA4753">
            <w:pPr>
              <w:pStyle w:val="paragraph"/>
              <w:spacing w:before="0" w:beforeAutospacing="0" w:after="0" w:afterAutospacing="0"/>
              <w:jc w:val="center"/>
              <w:textAlignment w:val="baseline"/>
              <w:rPr>
                <w:rFonts w:ascii="Century Gothic" w:hAnsi="Century Gothic" w:cs="Segoe UI"/>
                <w:b/>
                <w:bCs/>
                <w:sz w:val="28"/>
                <w:szCs w:val="28"/>
              </w:rPr>
            </w:pPr>
            <w:r w:rsidRPr="00D92402">
              <w:rPr>
                <w:rFonts w:ascii="Tw Cen MT" w:eastAsia="Arial" w:hAnsi="Tw Cen MT" w:cs="Arial"/>
                <w:i/>
                <w:sz w:val="28"/>
                <w:szCs w:val="28"/>
                <w:lang w:val="en"/>
              </w:rPr>
              <w:t>(</w:t>
            </w:r>
            <w:r w:rsidR="003F4460" w:rsidRPr="00D92402">
              <w:rPr>
                <w:rFonts w:ascii="Tw Cen MT" w:eastAsia="Arial" w:hAnsi="Tw Cen MT" w:cs="Arial"/>
                <w:i/>
                <w:sz w:val="28"/>
                <w:szCs w:val="28"/>
                <w:lang w:val="en"/>
              </w:rPr>
              <w:t>n</w:t>
            </w:r>
            <w:r w:rsidRPr="00D92402">
              <w:rPr>
                <w:rFonts w:ascii="Tw Cen MT" w:eastAsia="Arial" w:hAnsi="Tw Cen MT" w:cs="Arial"/>
                <w:i/>
                <w:sz w:val="28"/>
                <w:szCs w:val="28"/>
                <w:lang w:val="en"/>
              </w:rPr>
              <w:t>)</w:t>
            </w:r>
          </w:p>
        </w:tc>
        <w:tc>
          <w:tcPr>
            <w:tcW w:w="7538" w:type="dxa"/>
          </w:tcPr>
          <w:p w14:paraId="1FF1C6D0" w14:textId="581872C5" w:rsidR="00AA4753" w:rsidRPr="00FB7C91" w:rsidRDefault="004E0864" w:rsidP="00AA4753">
            <w:pPr>
              <w:pStyle w:val="paragraph"/>
              <w:spacing w:before="0" w:beforeAutospacing="0" w:after="0" w:afterAutospacing="0"/>
              <w:textAlignment w:val="baseline"/>
              <w:rPr>
                <w:rFonts w:ascii="Tw Cen MT" w:eastAsia="Arial" w:hAnsi="Tw Cen MT" w:cs="Arial"/>
                <w:color w:val="FF0000"/>
                <w:sz w:val="28"/>
                <w:szCs w:val="28"/>
                <w:lang w:val="en"/>
              </w:rPr>
            </w:pPr>
            <w:r w:rsidRPr="00FB7C91">
              <w:rPr>
                <w:rFonts w:ascii="Tw Cen MT" w:eastAsia="Arial" w:hAnsi="Tw Cen MT" w:cs="Arial"/>
                <w:color w:val="FF0000"/>
                <w:sz w:val="28"/>
                <w:szCs w:val="28"/>
                <w:lang w:val="en"/>
              </w:rPr>
              <w:t>the act of </w:t>
            </w:r>
            <w:hyperlink r:id="rId19" w:tooltip="Definition of processing" w:history="1">
              <w:r w:rsidRPr="00FB7C91">
                <w:rPr>
                  <w:rFonts w:ascii="Tw Cen MT" w:eastAsia="Arial" w:hAnsi="Tw Cen MT" w:cs="Arial"/>
                  <w:color w:val="FF0000"/>
                  <w:sz w:val="28"/>
                  <w:szCs w:val="28"/>
                  <w:lang w:val="en"/>
                </w:rPr>
                <w:t>processing</w:t>
              </w:r>
            </w:hyperlink>
            <w:r w:rsidRPr="00FB7C91">
              <w:rPr>
                <w:rFonts w:ascii="Tw Cen MT" w:eastAsia="Arial" w:hAnsi="Tw Cen MT" w:cs="Arial"/>
                <w:color w:val="FF0000"/>
                <w:sz w:val="28"/>
                <w:szCs w:val="28"/>
                <w:lang w:val="en"/>
              </w:rPr>
              <w:t> used materials into new </w:t>
            </w:r>
            <w:hyperlink r:id="rId20" w:tooltip="Definition of products" w:history="1">
              <w:r w:rsidRPr="00FB7C91">
                <w:rPr>
                  <w:rFonts w:ascii="Tw Cen MT" w:eastAsia="Arial" w:hAnsi="Tw Cen MT" w:cs="Arial"/>
                  <w:color w:val="FF0000"/>
                  <w:sz w:val="28"/>
                  <w:szCs w:val="28"/>
                  <w:lang w:val="en"/>
                </w:rPr>
                <w:t>products</w:t>
              </w:r>
            </w:hyperlink>
            <w:r w:rsidRPr="00FB7C91">
              <w:rPr>
                <w:rFonts w:ascii="Tw Cen MT" w:eastAsia="Arial" w:hAnsi="Tw Cen MT" w:cs="Arial"/>
                <w:color w:val="FF0000"/>
                <w:sz w:val="28"/>
                <w:szCs w:val="28"/>
                <w:lang w:val="en"/>
              </w:rPr>
              <w:t> for further use</w:t>
            </w:r>
          </w:p>
        </w:tc>
      </w:tr>
      <w:tr w:rsidR="00AA4753" w14:paraId="07660E82" w14:textId="77777777" w:rsidTr="0045008F">
        <w:trPr>
          <w:trHeight w:val="947"/>
        </w:trPr>
        <w:tc>
          <w:tcPr>
            <w:tcW w:w="3372" w:type="dxa"/>
          </w:tcPr>
          <w:p w14:paraId="778B761C" w14:textId="77777777" w:rsidR="00AA4753" w:rsidRDefault="00AA4753" w:rsidP="00AA4753">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Alternative</w:t>
            </w:r>
          </w:p>
          <w:p w14:paraId="4D738F46" w14:textId="3CA5D374" w:rsidR="00581C6E" w:rsidRPr="00E91DCC" w:rsidRDefault="00500365" w:rsidP="00AA4753">
            <w:pPr>
              <w:pStyle w:val="paragraph"/>
              <w:spacing w:before="0" w:beforeAutospacing="0" w:after="0" w:afterAutospacing="0"/>
              <w:jc w:val="center"/>
              <w:textAlignment w:val="baseline"/>
              <w:rPr>
                <w:rFonts w:ascii="Century Gothic" w:hAnsi="Century Gothic" w:cs="Segoe UI"/>
                <w:b/>
                <w:bCs/>
                <w:sz w:val="28"/>
                <w:szCs w:val="28"/>
              </w:rPr>
            </w:pPr>
            <w:r w:rsidRPr="00D92402">
              <w:rPr>
                <w:rFonts w:ascii="Tw Cen MT" w:eastAsia="Arial" w:hAnsi="Tw Cen MT" w:cs="Arial"/>
                <w:i/>
                <w:sz w:val="28"/>
                <w:szCs w:val="28"/>
                <w:lang w:val="en"/>
              </w:rPr>
              <w:t>(</w:t>
            </w:r>
            <w:r w:rsidR="00581C6E" w:rsidRPr="00D92402">
              <w:rPr>
                <w:rFonts w:ascii="Tw Cen MT" w:eastAsia="Arial" w:hAnsi="Tw Cen MT" w:cs="Arial"/>
                <w:i/>
                <w:sz w:val="28"/>
                <w:szCs w:val="28"/>
                <w:lang w:val="en"/>
              </w:rPr>
              <w:t>n</w:t>
            </w:r>
            <w:r w:rsidRPr="00D92402">
              <w:rPr>
                <w:rFonts w:ascii="Tw Cen MT" w:eastAsia="Arial" w:hAnsi="Tw Cen MT" w:cs="Arial"/>
                <w:i/>
                <w:sz w:val="28"/>
                <w:szCs w:val="28"/>
                <w:lang w:val="en"/>
              </w:rPr>
              <w:t>)</w:t>
            </w:r>
          </w:p>
        </w:tc>
        <w:tc>
          <w:tcPr>
            <w:tcW w:w="7538" w:type="dxa"/>
          </w:tcPr>
          <w:p w14:paraId="654C5EDF" w14:textId="77777777" w:rsidR="00AA4753" w:rsidRDefault="00AA4753" w:rsidP="00AA4753">
            <w:pPr>
              <w:pStyle w:val="paragraph"/>
              <w:spacing w:before="0" w:beforeAutospacing="0" w:after="0" w:afterAutospacing="0"/>
              <w:textAlignment w:val="baseline"/>
              <w:rPr>
                <w:rFonts w:ascii="Century Gothic" w:hAnsi="Century Gothic" w:cs="Segoe UI"/>
                <w:sz w:val="18"/>
                <w:szCs w:val="18"/>
              </w:rPr>
            </w:pPr>
          </w:p>
          <w:p w14:paraId="69AE8DFB" w14:textId="11B5ED53" w:rsidR="00AA4753" w:rsidRPr="00FB7C91" w:rsidRDefault="00581C6E" w:rsidP="00FB7C91">
            <w:pPr>
              <w:pStyle w:val="paragraph"/>
              <w:spacing w:before="0" w:beforeAutospacing="0" w:after="0" w:afterAutospacing="0"/>
              <w:textAlignment w:val="baseline"/>
              <w:rPr>
                <w:rFonts w:ascii="Tw Cen MT" w:eastAsia="Arial" w:hAnsi="Tw Cen MT" w:cs="Arial"/>
                <w:color w:val="FF0000"/>
                <w:sz w:val="28"/>
                <w:szCs w:val="28"/>
                <w:lang w:val="en"/>
              </w:rPr>
            </w:pPr>
            <w:r w:rsidRPr="00FB7C91">
              <w:rPr>
                <w:rFonts w:ascii="Tw Cen MT" w:eastAsia="Arial" w:hAnsi="Tw Cen MT" w:cs="Arial"/>
                <w:color w:val="FF0000"/>
                <w:sz w:val="28"/>
                <w:szCs w:val="28"/>
                <w:lang w:val="en"/>
              </w:rPr>
              <w:t>a thing that you can choose to do or have out of two or more possibilities</w:t>
            </w:r>
          </w:p>
          <w:p w14:paraId="6889BEB5" w14:textId="77777777" w:rsidR="00AA4753" w:rsidRPr="00C36EB6" w:rsidRDefault="00AA4753" w:rsidP="00AA4753">
            <w:pPr>
              <w:tabs>
                <w:tab w:val="left" w:pos="8193"/>
              </w:tabs>
              <w:rPr>
                <w:lang w:val="en-CA"/>
              </w:rPr>
            </w:pPr>
            <w:r>
              <w:rPr>
                <w:lang w:val="en-CA"/>
              </w:rPr>
              <w:tab/>
            </w:r>
          </w:p>
        </w:tc>
      </w:tr>
      <w:tr w:rsidR="00AA4753" w14:paraId="057451EC" w14:textId="77777777" w:rsidTr="0045008F">
        <w:trPr>
          <w:trHeight w:val="947"/>
        </w:trPr>
        <w:tc>
          <w:tcPr>
            <w:tcW w:w="3372" w:type="dxa"/>
          </w:tcPr>
          <w:p w14:paraId="4E177616" w14:textId="77777777" w:rsidR="00AA4753" w:rsidRDefault="00AA4753" w:rsidP="00AA4753">
            <w:pPr>
              <w:pStyle w:val="paragraph"/>
              <w:spacing w:before="0" w:beforeAutospacing="0" w:after="0" w:afterAutospacing="0"/>
              <w:jc w:val="center"/>
              <w:textAlignment w:val="baseline"/>
              <w:rPr>
                <w:rFonts w:ascii="Century Gothic" w:hAnsi="Century Gothic" w:cs="Segoe UI"/>
                <w:b/>
                <w:bCs/>
                <w:sz w:val="28"/>
                <w:szCs w:val="28"/>
              </w:rPr>
            </w:pPr>
            <w:r w:rsidRPr="00512F5C">
              <w:rPr>
                <w:rFonts w:ascii="Century Gothic" w:hAnsi="Century Gothic" w:cs="Segoe UI"/>
                <w:b/>
                <w:bCs/>
                <w:sz w:val="28"/>
                <w:szCs w:val="28"/>
              </w:rPr>
              <w:t>Dis</w:t>
            </w:r>
            <w:r>
              <w:rPr>
                <w:rFonts w:ascii="Century Gothic" w:hAnsi="Century Gothic" w:cs="Segoe UI"/>
                <w:b/>
                <w:bCs/>
                <w:sz w:val="28"/>
                <w:szCs w:val="28"/>
              </w:rPr>
              <w:t>pose</w:t>
            </w:r>
          </w:p>
          <w:p w14:paraId="71474227" w14:textId="24C182C2" w:rsidR="00705CD1" w:rsidRPr="00E91DCC" w:rsidRDefault="00500365" w:rsidP="00AA4753">
            <w:pPr>
              <w:pStyle w:val="paragraph"/>
              <w:spacing w:before="0" w:beforeAutospacing="0" w:after="0" w:afterAutospacing="0"/>
              <w:jc w:val="center"/>
              <w:textAlignment w:val="baseline"/>
              <w:rPr>
                <w:rFonts w:ascii="Century Gothic" w:hAnsi="Century Gothic" w:cs="Segoe UI"/>
                <w:b/>
                <w:bCs/>
                <w:sz w:val="28"/>
                <w:szCs w:val="28"/>
              </w:rPr>
            </w:pPr>
            <w:r w:rsidRPr="00D92402">
              <w:rPr>
                <w:rFonts w:ascii="Tw Cen MT" w:eastAsia="Arial" w:hAnsi="Tw Cen MT" w:cs="Arial"/>
                <w:i/>
                <w:sz w:val="28"/>
                <w:szCs w:val="28"/>
                <w:lang w:val="en"/>
              </w:rPr>
              <w:t>(</w:t>
            </w:r>
            <w:r w:rsidR="00705CD1" w:rsidRPr="00D92402">
              <w:rPr>
                <w:rFonts w:ascii="Tw Cen MT" w:eastAsia="Arial" w:hAnsi="Tw Cen MT" w:cs="Arial"/>
                <w:i/>
                <w:sz w:val="28"/>
                <w:szCs w:val="28"/>
                <w:lang w:val="en"/>
              </w:rPr>
              <w:t>verb</w:t>
            </w:r>
            <w:r w:rsidR="00D92402" w:rsidRPr="00D92402">
              <w:rPr>
                <w:rFonts w:ascii="Tw Cen MT" w:eastAsia="Arial" w:hAnsi="Tw Cen MT" w:cs="Arial"/>
                <w:i/>
                <w:sz w:val="28"/>
                <w:szCs w:val="28"/>
                <w:lang w:val="en"/>
              </w:rPr>
              <w:t>)</w:t>
            </w:r>
          </w:p>
        </w:tc>
        <w:tc>
          <w:tcPr>
            <w:tcW w:w="7538" w:type="dxa"/>
          </w:tcPr>
          <w:p w14:paraId="55C1C375" w14:textId="53E1A9CC" w:rsidR="00AA4753" w:rsidRDefault="00E0099D" w:rsidP="00AA4753">
            <w:pPr>
              <w:pStyle w:val="paragraph"/>
              <w:spacing w:before="0" w:beforeAutospacing="0" w:after="0" w:afterAutospacing="0"/>
              <w:textAlignment w:val="baseline"/>
              <w:rPr>
                <w:rFonts w:ascii="Century Gothic" w:hAnsi="Century Gothic" w:cs="Segoe UI"/>
                <w:sz w:val="18"/>
                <w:szCs w:val="18"/>
              </w:rPr>
            </w:pPr>
            <w:r w:rsidRPr="00FB7C91">
              <w:rPr>
                <w:rFonts w:ascii="Tw Cen MT" w:eastAsia="Arial" w:hAnsi="Tw Cen MT" w:cs="Arial"/>
                <w:color w:val="FF0000"/>
                <w:sz w:val="28"/>
                <w:szCs w:val="28"/>
                <w:lang w:val="en"/>
              </w:rPr>
              <w:t>to </w:t>
            </w:r>
            <w:hyperlink r:id="rId21" w:tooltip="Definition of throw" w:history="1">
              <w:r w:rsidRPr="00FB7C91">
                <w:rPr>
                  <w:rFonts w:ascii="Tw Cen MT" w:eastAsia="Arial" w:hAnsi="Tw Cen MT" w:cs="Arial"/>
                  <w:color w:val="FF0000"/>
                  <w:sz w:val="28"/>
                  <w:szCs w:val="28"/>
                  <w:lang w:val="en"/>
                </w:rPr>
                <w:t>throw</w:t>
              </w:r>
            </w:hyperlink>
            <w:r w:rsidRPr="00FB7C91">
              <w:rPr>
                <w:rFonts w:ascii="Tw Cen MT" w:eastAsia="Arial" w:hAnsi="Tw Cen MT" w:cs="Arial"/>
                <w:color w:val="FF0000"/>
                <w:sz w:val="28"/>
                <w:szCs w:val="28"/>
                <w:lang w:val="en"/>
              </w:rPr>
              <w:t> out or </w:t>
            </w:r>
            <w:hyperlink r:id="rId22" w:tooltip="Definition of away" w:history="1">
              <w:r w:rsidRPr="00FB7C91">
                <w:rPr>
                  <w:rFonts w:ascii="Tw Cen MT" w:eastAsia="Arial" w:hAnsi="Tw Cen MT" w:cs="Arial"/>
                  <w:color w:val="FF0000"/>
                  <w:sz w:val="28"/>
                  <w:szCs w:val="28"/>
                  <w:lang w:val="en"/>
                </w:rPr>
                <w:t>away</w:t>
              </w:r>
            </w:hyperlink>
          </w:p>
        </w:tc>
      </w:tr>
    </w:tbl>
    <w:p w14:paraId="28F0EBD3" w14:textId="7A7FF074" w:rsidR="00A21F29" w:rsidRDefault="00A21F29" w:rsidP="00E84D14">
      <w:pPr>
        <w:widowControl w:val="0"/>
        <w:spacing w:line="240" w:lineRule="auto"/>
        <w:jc w:val="center"/>
        <w:rPr>
          <w:rFonts w:ascii="Tw Cen MT" w:hAnsi="Tw Cen MT"/>
          <w:i/>
          <w:iCs/>
          <w:sz w:val="28"/>
          <w:szCs w:val="28"/>
          <w:lang w:val="en-US"/>
        </w:rPr>
      </w:pPr>
    </w:p>
    <w:p w14:paraId="19388C80" w14:textId="77777777" w:rsidR="00F94592" w:rsidRPr="00AE5C79" w:rsidRDefault="00F94592" w:rsidP="00E84D14">
      <w:pPr>
        <w:widowControl w:val="0"/>
        <w:spacing w:line="240" w:lineRule="auto"/>
        <w:jc w:val="center"/>
        <w:rPr>
          <w:rFonts w:ascii="Tw Cen MT" w:hAnsi="Tw Cen MT"/>
          <w:i/>
          <w:iCs/>
          <w:sz w:val="28"/>
          <w:szCs w:val="28"/>
          <w:lang w:val="en-US"/>
        </w:rPr>
      </w:pPr>
    </w:p>
    <w:p w14:paraId="6AE9BE8C" w14:textId="39D38F2B" w:rsidR="000E481A" w:rsidRPr="001572E6" w:rsidRDefault="000E481A" w:rsidP="000E481A">
      <w:pPr>
        <w:pStyle w:val="Heading1"/>
        <w:jc w:val="center"/>
        <w:rPr>
          <w:rFonts w:ascii="Tw Cen MT" w:hAnsi="Tw Cen MT"/>
          <w:u w:val="single"/>
        </w:rPr>
      </w:pPr>
      <w:bookmarkStart w:id="5" w:name="_Toc162532375"/>
      <w:r w:rsidRPr="001572E6">
        <w:rPr>
          <w:rFonts w:ascii="Tw Cen MT" w:hAnsi="Tw Cen MT"/>
          <w:u w:val="single"/>
        </w:rPr>
        <w:lastRenderedPageBreak/>
        <w:t xml:space="preserve">Activity </w:t>
      </w:r>
      <w:r w:rsidR="00C26E35">
        <w:rPr>
          <w:rFonts w:ascii="Tw Cen MT" w:hAnsi="Tw Cen MT"/>
          <w:u w:val="single"/>
        </w:rPr>
        <w:t>D</w:t>
      </w:r>
      <w:r w:rsidRPr="001572E6">
        <w:rPr>
          <w:rFonts w:ascii="Tw Cen MT" w:hAnsi="Tw Cen MT"/>
          <w:u w:val="single"/>
        </w:rPr>
        <w:t xml:space="preserve">: </w:t>
      </w:r>
      <w:r>
        <w:rPr>
          <w:rFonts w:ascii="Tw Cen MT" w:hAnsi="Tw Cen MT"/>
          <w:u w:val="single"/>
        </w:rPr>
        <w:t>Vocabulary</w:t>
      </w:r>
      <w:r w:rsidR="00C26E35">
        <w:rPr>
          <w:rFonts w:ascii="Tw Cen MT" w:hAnsi="Tw Cen MT"/>
          <w:u w:val="single"/>
        </w:rPr>
        <w:t xml:space="preserve"> Sentences</w:t>
      </w:r>
      <w:bookmarkEnd w:id="5"/>
    </w:p>
    <w:p w14:paraId="243FFB72" w14:textId="63706682" w:rsidR="000E481A" w:rsidRPr="005112AB" w:rsidRDefault="000E481A" w:rsidP="000E481A">
      <w:pPr>
        <w:jc w:val="center"/>
        <w:rPr>
          <w:rFonts w:ascii="Tw Cen MT" w:hAnsi="Tw Cen MT"/>
          <w:i/>
          <w:iCs/>
          <w:sz w:val="28"/>
          <w:szCs w:val="28"/>
        </w:rPr>
      </w:pPr>
      <w:r w:rsidRPr="005112AB">
        <w:rPr>
          <w:rFonts w:ascii="Tw Cen MT" w:hAnsi="Tw Cen MT"/>
          <w:i/>
          <w:iCs/>
          <w:sz w:val="28"/>
          <w:szCs w:val="28"/>
        </w:rPr>
        <w:t>(Page</w:t>
      </w:r>
      <w:r w:rsidR="00857775">
        <w:rPr>
          <w:rFonts w:ascii="Tw Cen MT" w:hAnsi="Tw Cen MT"/>
          <w:i/>
          <w:iCs/>
          <w:sz w:val="28"/>
          <w:szCs w:val="28"/>
        </w:rPr>
        <w:t xml:space="preserve"> 8-9</w:t>
      </w:r>
      <w:r w:rsidRPr="005112AB">
        <w:rPr>
          <w:rFonts w:ascii="Tw Cen MT" w:hAnsi="Tw Cen MT"/>
          <w:i/>
          <w:iCs/>
          <w:sz w:val="28"/>
          <w:szCs w:val="28"/>
        </w:rPr>
        <w:t xml:space="preserve"> in student workbook)</w:t>
      </w:r>
    </w:p>
    <w:p w14:paraId="4DBC7146" w14:textId="77777777" w:rsidR="001D515B" w:rsidRPr="001D515B" w:rsidRDefault="001D515B" w:rsidP="00F94592">
      <w:pPr>
        <w:widowControl w:val="0"/>
        <w:spacing w:line="240" w:lineRule="auto"/>
        <w:rPr>
          <w:rFonts w:ascii="Tw Cen MT" w:hAnsi="Tw Cen MT"/>
          <w:i/>
          <w:iCs/>
          <w:sz w:val="28"/>
          <w:szCs w:val="28"/>
          <w:lang w:val="en-US"/>
        </w:rPr>
      </w:pPr>
      <w:r w:rsidRPr="001D515B">
        <w:rPr>
          <w:rFonts w:ascii="Tw Cen MT" w:hAnsi="Tw Cen MT"/>
          <w:i/>
          <w:iCs/>
          <w:sz w:val="28"/>
          <w:szCs w:val="28"/>
          <w:lang w:val="en-US"/>
        </w:rPr>
        <w:t>Use the keywords mentioned below to fill in the blanks of the incomplete sentences. Each key word should only be used once.</w:t>
      </w:r>
    </w:p>
    <w:p w14:paraId="3F71D058" w14:textId="13EC5F3A" w:rsidR="00FD06CC" w:rsidRDefault="00FD06CC" w:rsidP="00FD06CC">
      <w:pPr>
        <w:widowControl w:val="0"/>
        <w:spacing w:line="240" w:lineRule="auto"/>
        <w:jc w:val="center"/>
        <w:rPr>
          <w:rFonts w:ascii="Tw Cen MT" w:hAnsi="Tw Cen MT"/>
          <w:i/>
          <w:iCs/>
          <w:sz w:val="28"/>
          <w:szCs w:val="28"/>
        </w:rPr>
      </w:pPr>
    </w:p>
    <w:p w14:paraId="2CE288DA" w14:textId="77777777" w:rsidR="004234EE" w:rsidRPr="00C97308" w:rsidRDefault="004234EE" w:rsidP="004234EE">
      <w:pPr>
        <w:spacing w:before="161"/>
        <w:ind w:left="120"/>
        <w:rPr>
          <w:rFonts w:ascii="Century Gothic" w:hAnsi="Century Gothic"/>
          <w:b/>
          <w:spacing w:val="-2"/>
          <w:sz w:val="28"/>
          <w:szCs w:val="28"/>
        </w:rPr>
      </w:pPr>
      <w:r w:rsidRPr="00C97308">
        <w:rPr>
          <w:rFonts w:ascii="Century Gothic" w:hAnsi="Century Gothic"/>
          <w:b/>
          <w:sz w:val="28"/>
          <w:szCs w:val="28"/>
        </w:rPr>
        <w:t>Key</w:t>
      </w:r>
      <w:r w:rsidRPr="00C97308">
        <w:rPr>
          <w:rFonts w:ascii="Century Gothic" w:hAnsi="Century Gothic"/>
          <w:b/>
          <w:spacing w:val="-8"/>
          <w:sz w:val="28"/>
          <w:szCs w:val="28"/>
        </w:rPr>
        <w:t xml:space="preserve"> </w:t>
      </w:r>
      <w:r w:rsidRPr="00C97308">
        <w:rPr>
          <w:rFonts w:ascii="Century Gothic" w:hAnsi="Century Gothic"/>
          <w:b/>
          <w:spacing w:val="-2"/>
          <w:sz w:val="28"/>
          <w:szCs w:val="28"/>
        </w:rPr>
        <w:t>Words:</w:t>
      </w:r>
    </w:p>
    <w:p w14:paraId="09A8DA3B" w14:textId="77777777" w:rsidR="004234EE" w:rsidRDefault="004234EE" w:rsidP="004234EE">
      <w:pPr>
        <w:spacing w:before="161"/>
        <w:ind w:left="120"/>
        <w:rPr>
          <w:b/>
          <w:spacing w:val="-2"/>
          <w:sz w:val="24"/>
        </w:rPr>
      </w:pPr>
    </w:p>
    <w:tbl>
      <w:tblPr>
        <w:tblStyle w:val="TableGrid"/>
        <w:tblW w:w="9920" w:type="dxa"/>
        <w:tblInd w:w="120" w:type="dxa"/>
        <w:tbl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insideH w:val="dashSmallGap" w:sz="4" w:space="0" w:color="548DD4" w:themeColor="text2" w:themeTint="99"/>
          <w:insideV w:val="dashSmallGap" w:sz="4" w:space="0" w:color="548DD4" w:themeColor="text2" w:themeTint="99"/>
        </w:tblBorders>
        <w:tblLook w:val="04A0" w:firstRow="1" w:lastRow="0" w:firstColumn="1" w:lastColumn="0" w:noHBand="0" w:noVBand="1"/>
      </w:tblPr>
      <w:tblGrid>
        <w:gridCol w:w="3320"/>
        <w:gridCol w:w="3300"/>
        <w:gridCol w:w="3300"/>
      </w:tblGrid>
      <w:tr w:rsidR="004234EE" w14:paraId="7889486D" w14:textId="77777777" w:rsidTr="00EB1662">
        <w:trPr>
          <w:trHeight w:val="807"/>
        </w:trPr>
        <w:tc>
          <w:tcPr>
            <w:tcW w:w="3320" w:type="dxa"/>
          </w:tcPr>
          <w:p w14:paraId="2DC8C467" w14:textId="77777777" w:rsidR="004234EE" w:rsidRPr="00C97308" w:rsidRDefault="004234EE" w:rsidP="00EB1662">
            <w:pPr>
              <w:spacing w:before="161"/>
              <w:jc w:val="center"/>
              <w:rPr>
                <w:rFonts w:ascii="Century Gothic" w:hAnsi="Century Gothic"/>
                <w:bCs/>
                <w:sz w:val="28"/>
                <w:szCs w:val="28"/>
              </w:rPr>
            </w:pPr>
            <w:r w:rsidRPr="00C97308">
              <w:rPr>
                <w:rFonts w:ascii="Century Gothic" w:hAnsi="Century Gothic"/>
                <w:bCs/>
                <w:sz w:val="28"/>
                <w:szCs w:val="28"/>
              </w:rPr>
              <w:t>Decomposes</w:t>
            </w:r>
          </w:p>
        </w:tc>
        <w:tc>
          <w:tcPr>
            <w:tcW w:w="3300" w:type="dxa"/>
          </w:tcPr>
          <w:p w14:paraId="0A237B63" w14:textId="77777777" w:rsidR="004234EE" w:rsidRPr="00C97308" w:rsidRDefault="004234EE" w:rsidP="00EB1662">
            <w:pPr>
              <w:spacing w:before="161"/>
              <w:jc w:val="center"/>
              <w:rPr>
                <w:rFonts w:ascii="Century Gothic" w:hAnsi="Century Gothic"/>
                <w:bCs/>
                <w:sz w:val="28"/>
                <w:szCs w:val="28"/>
              </w:rPr>
            </w:pPr>
            <w:r w:rsidRPr="00C97308">
              <w:rPr>
                <w:rFonts w:ascii="Century Gothic" w:hAnsi="Century Gothic"/>
                <w:bCs/>
                <w:sz w:val="28"/>
                <w:szCs w:val="28"/>
              </w:rPr>
              <w:t>Environment</w:t>
            </w:r>
          </w:p>
        </w:tc>
        <w:tc>
          <w:tcPr>
            <w:tcW w:w="3300" w:type="dxa"/>
          </w:tcPr>
          <w:p w14:paraId="0E4141E3" w14:textId="77777777" w:rsidR="004234EE" w:rsidRPr="00C97308" w:rsidRDefault="004234EE" w:rsidP="00EB1662">
            <w:pPr>
              <w:spacing w:before="161"/>
              <w:jc w:val="center"/>
              <w:rPr>
                <w:rFonts w:ascii="Century Gothic" w:hAnsi="Century Gothic"/>
                <w:bCs/>
                <w:sz w:val="28"/>
                <w:szCs w:val="28"/>
              </w:rPr>
            </w:pPr>
            <w:r w:rsidRPr="00C97308">
              <w:rPr>
                <w:rFonts w:ascii="Century Gothic" w:hAnsi="Century Gothic"/>
                <w:bCs/>
                <w:sz w:val="28"/>
                <w:szCs w:val="28"/>
              </w:rPr>
              <w:t>Current</w:t>
            </w:r>
          </w:p>
        </w:tc>
      </w:tr>
      <w:tr w:rsidR="004234EE" w14:paraId="139989BA" w14:textId="77777777" w:rsidTr="00EB1662">
        <w:trPr>
          <w:trHeight w:val="807"/>
        </w:trPr>
        <w:tc>
          <w:tcPr>
            <w:tcW w:w="3320" w:type="dxa"/>
          </w:tcPr>
          <w:p w14:paraId="45AC68D2" w14:textId="77777777" w:rsidR="004234EE" w:rsidRPr="00C97308" w:rsidRDefault="004234EE" w:rsidP="00EB1662">
            <w:pPr>
              <w:spacing w:before="161"/>
              <w:jc w:val="center"/>
              <w:rPr>
                <w:rFonts w:ascii="Century Gothic" w:hAnsi="Century Gothic"/>
                <w:bCs/>
                <w:sz w:val="28"/>
                <w:szCs w:val="28"/>
              </w:rPr>
            </w:pPr>
            <w:r w:rsidRPr="00C97308">
              <w:rPr>
                <w:rFonts w:ascii="Century Gothic" w:hAnsi="Century Gothic"/>
                <w:bCs/>
                <w:sz w:val="28"/>
                <w:szCs w:val="28"/>
              </w:rPr>
              <w:t>Marine</w:t>
            </w:r>
          </w:p>
        </w:tc>
        <w:tc>
          <w:tcPr>
            <w:tcW w:w="3300" w:type="dxa"/>
          </w:tcPr>
          <w:p w14:paraId="023E176F" w14:textId="77777777" w:rsidR="004234EE" w:rsidRPr="00C97308" w:rsidRDefault="004234EE" w:rsidP="00EB1662">
            <w:pPr>
              <w:spacing w:before="161"/>
              <w:jc w:val="center"/>
              <w:rPr>
                <w:rFonts w:ascii="Century Gothic" w:hAnsi="Century Gothic"/>
                <w:bCs/>
                <w:sz w:val="28"/>
                <w:szCs w:val="28"/>
              </w:rPr>
            </w:pPr>
            <w:r w:rsidRPr="00C97308">
              <w:rPr>
                <w:rFonts w:ascii="Century Gothic" w:hAnsi="Century Gothic"/>
                <w:bCs/>
                <w:sz w:val="28"/>
                <w:szCs w:val="28"/>
              </w:rPr>
              <w:t>Toxic</w:t>
            </w:r>
          </w:p>
        </w:tc>
        <w:tc>
          <w:tcPr>
            <w:tcW w:w="3300" w:type="dxa"/>
          </w:tcPr>
          <w:p w14:paraId="2315BA51" w14:textId="77777777" w:rsidR="004234EE" w:rsidRPr="00C97308" w:rsidRDefault="004234EE" w:rsidP="00EB1662">
            <w:pPr>
              <w:spacing w:before="161"/>
              <w:jc w:val="center"/>
              <w:rPr>
                <w:rFonts w:ascii="Century Gothic" w:hAnsi="Century Gothic"/>
                <w:bCs/>
                <w:sz w:val="28"/>
                <w:szCs w:val="28"/>
              </w:rPr>
            </w:pPr>
            <w:r w:rsidRPr="00C97308">
              <w:rPr>
                <w:rFonts w:ascii="Century Gothic" w:hAnsi="Century Gothic"/>
                <w:bCs/>
                <w:sz w:val="28"/>
                <w:szCs w:val="28"/>
              </w:rPr>
              <w:t>Biomagnification</w:t>
            </w:r>
          </w:p>
        </w:tc>
      </w:tr>
      <w:tr w:rsidR="004234EE" w14:paraId="5DDC8E3B" w14:textId="77777777" w:rsidTr="00EB1662">
        <w:trPr>
          <w:trHeight w:val="830"/>
        </w:trPr>
        <w:tc>
          <w:tcPr>
            <w:tcW w:w="3320" w:type="dxa"/>
          </w:tcPr>
          <w:p w14:paraId="044555F4" w14:textId="77777777" w:rsidR="004234EE" w:rsidRPr="00C97308" w:rsidRDefault="004234EE" w:rsidP="00EB1662">
            <w:pPr>
              <w:spacing w:before="161"/>
              <w:jc w:val="center"/>
              <w:rPr>
                <w:rFonts w:ascii="Century Gothic" w:hAnsi="Century Gothic"/>
                <w:bCs/>
                <w:sz w:val="28"/>
                <w:szCs w:val="28"/>
              </w:rPr>
            </w:pPr>
            <w:r w:rsidRPr="00C97308">
              <w:rPr>
                <w:rFonts w:ascii="Century Gothic" w:hAnsi="Century Gothic"/>
                <w:bCs/>
                <w:sz w:val="28"/>
                <w:szCs w:val="28"/>
              </w:rPr>
              <w:t>Mercury</w:t>
            </w:r>
          </w:p>
        </w:tc>
        <w:tc>
          <w:tcPr>
            <w:tcW w:w="3300" w:type="dxa"/>
          </w:tcPr>
          <w:p w14:paraId="72FF19A6" w14:textId="77777777" w:rsidR="004234EE" w:rsidRPr="00C97308" w:rsidRDefault="004234EE" w:rsidP="00EB1662">
            <w:pPr>
              <w:spacing w:before="161"/>
              <w:jc w:val="center"/>
              <w:rPr>
                <w:rFonts w:ascii="Century Gothic" w:hAnsi="Century Gothic"/>
                <w:bCs/>
                <w:sz w:val="28"/>
                <w:szCs w:val="28"/>
              </w:rPr>
            </w:pPr>
            <w:r w:rsidRPr="00C97308">
              <w:rPr>
                <w:rFonts w:ascii="Century Gothic" w:hAnsi="Century Gothic"/>
                <w:bCs/>
                <w:sz w:val="28"/>
                <w:szCs w:val="28"/>
              </w:rPr>
              <w:t>Recycling</w:t>
            </w:r>
          </w:p>
        </w:tc>
        <w:tc>
          <w:tcPr>
            <w:tcW w:w="3300" w:type="dxa"/>
          </w:tcPr>
          <w:p w14:paraId="3F87F55C" w14:textId="77777777" w:rsidR="004234EE" w:rsidRPr="00C97308" w:rsidRDefault="004234EE" w:rsidP="00EB1662">
            <w:pPr>
              <w:spacing w:before="161"/>
              <w:jc w:val="center"/>
              <w:rPr>
                <w:rFonts w:ascii="Century Gothic" w:hAnsi="Century Gothic"/>
                <w:bCs/>
                <w:sz w:val="28"/>
                <w:szCs w:val="28"/>
              </w:rPr>
            </w:pPr>
            <w:r w:rsidRPr="00C97308">
              <w:rPr>
                <w:rFonts w:ascii="Century Gothic" w:hAnsi="Century Gothic"/>
                <w:bCs/>
                <w:sz w:val="28"/>
                <w:szCs w:val="28"/>
              </w:rPr>
              <w:t>Alternative</w:t>
            </w:r>
          </w:p>
        </w:tc>
      </w:tr>
      <w:tr w:rsidR="004234EE" w14:paraId="5CB8E7C8" w14:textId="77777777" w:rsidTr="00EB1662">
        <w:trPr>
          <w:trHeight w:val="807"/>
        </w:trPr>
        <w:tc>
          <w:tcPr>
            <w:tcW w:w="3320" w:type="dxa"/>
          </w:tcPr>
          <w:p w14:paraId="71495608" w14:textId="77777777" w:rsidR="004234EE" w:rsidRPr="00C97308" w:rsidRDefault="004234EE" w:rsidP="00EB1662">
            <w:pPr>
              <w:spacing w:before="161"/>
              <w:jc w:val="center"/>
              <w:rPr>
                <w:rFonts w:ascii="Century Gothic" w:hAnsi="Century Gothic"/>
                <w:bCs/>
                <w:sz w:val="28"/>
                <w:szCs w:val="28"/>
              </w:rPr>
            </w:pPr>
            <w:r w:rsidRPr="00C97308">
              <w:rPr>
                <w:rFonts w:ascii="Century Gothic" w:hAnsi="Century Gothic"/>
                <w:bCs/>
                <w:sz w:val="28"/>
                <w:szCs w:val="28"/>
              </w:rPr>
              <w:t>Dispose</w:t>
            </w:r>
          </w:p>
        </w:tc>
        <w:tc>
          <w:tcPr>
            <w:tcW w:w="3300" w:type="dxa"/>
          </w:tcPr>
          <w:p w14:paraId="257660A0" w14:textId="77777777" w:rsidR="004234EE" w:rsidRPr="00C97308" w:rsidRDefault="004234EE" w:rsidP="00EB1662">
            <w:pPr>
              <w:spacing w:before="161"/>
              <w:jc w:val="center"/>
              <w:rPr>
                <w:rFonts w:ascii="Century Gothic" w:hAnsi="Century Gothic"/>
                <w:bCs/>
                <w:sz w:val="28"/>
                <w:szCs w:val="28"/>
              </w:rPr>
            </w:pPr>
            <w:r w:rsidRPr="00C97308">
              <w:rPr>
                <w:rFonts w:ascii="Century Gothic" w:hAnsi="Century Gothic"/>
                <w:bCs/>
                <w:sz w:val="28"/>
                <w:szCs w:val="28"/>
              </w:rPr>
              <w:t>Founded</w:t>
            </w:r>
          </w:p>
        </w:tc>
        <w:tc>
          <w:tcPr>
            <w:tcW w:w="3300" w:type="dxa"/>
          </w:tcPr>
          <w:p w14:paraId="4965AD5F" w14:textId="77777777" w:rsidR="004234EE" w:rsidRPr="00C97308" w:rsidRDefault="004234EE" w:rsidP="00EB1662">
            <w:pPr>
              <w:spacing w:before="161"/>
              <w:jc w:val="center"/>
              <w:rPr>
                <w:rFonts w:ascii="Century Gothic" w:hAnsi="Century Gothic"/>
                <w:bCs/>
                <w:sz w:val="28"/>
                <w:szCs w:val="28"/>
              </w:rPr>
            </w:pPr>
          </w:p>
        </w:tc>
      </w:tr>
    </w:tbl>
    <w:p w14:paraId="66378700" w14:textId="77777777" w:rsidR="00F94592" w:rsidRDefault="00F94592" w:rsidP="004234EE">
      <w:pPr>
        <w:spacing w:before="161"/>
        <w:ind w:left="120"/>
        <w:rPr>
          <w:b/>
          <w:sz w:val="24"/>
        </w:rPr>
      </w:pPr>
    </w:p>
    <w:p w14:paraId="1F0C24A3" w14:textId="31E21BF9" w:rsidR="00B833CD" w:rsidRPr="00B833CD" w:rsidRDefault="00B833CD" w:rsidP="00393EBF">
      <w:pPr>
        <w:pStyle w:val="ListParagraph"/>
        <w:widowControl w:val="0"/>
        <w:numPr>
          <w:ilvl w:val="0"/>
          <w:numId w:val="3"/>
        </w:numPr>
        <w:tabs>
          <w:tab w:val="left" w:pos="840"/>
          <w:tab w:val="left" w:pos="3408"/>
        </w:tabs>
        <w:autoSpaceDE w:val="0"/>
        <w:autoSpaceDN w:val="0"/>
        <w:spacing w:before="162" w:line="480" w:lineRule="auto"/>
        <w:ind w:right="188"/>
        <w:contextualSpacing w:val="0"/>
        <w:rPr>
          <w:rFonts w:ascii="Tw Cen MT" w:hAnsi="Tw Cen MT"/>
          <w:b/>
          <w:bCs/>
          <w:i/>
          <w:sz w:val="28"/>
          <w:szCs w:val="28"/>
          <w:lang w:val="en-US"/>
        </w:rPr>
      </w:pPr>
      <w:r w:rsidRPr="00B833CD">
        <w:rPr>
          <w:rFonts w:ascii="Tw Cen MT" w:hAnsi="Tw Cen MT"/>
          <w:b/>
          <w:bCs/>
          <w:i/>
          <w:sz w:val="28"/>
          <w:szCs w:val="28"/>
          <w:lang w:val="en-US"/>
        </w:rPr>
        <w:t xml:space="preserve">An </w:t>
      </w:r>
      <w:r w:rsidR="00EA72BC" w:rsidRPr="00EA72BC">
        <w:rPr>
          <w:rFonts w:ascii="Tw Cen MT" w:hAnsi="Tw Cen MT"/>
          <w:b/>
          <w:bCs/>
          <w:i/>
          <w:color w:val="FF0000"/>
          <w:sz w:val="28"/>
          <w:szCs w:val="28"/>
          <w:lang w:val="en-US"/>
        </w:rPr>
        <w:t>environment</w:t>
      </w:r>
      <w:r w:rsidR="00EA72BC">
        <w:rPr>
          <w:rFonts w:ascii="Tw Cen MT" w:hAnsi="Tw Cen MT"/>
          <w:b/>
          <w:bCs/>
          <w:i/>
          <w:sz w:val="28"/>
          <w:szCs w:val="28"/>
          <w:lang w:val="en-US"/>
        </w:rPr>
        <w:t xml:space="preserve"> </w:t>
      </w:r>
      <w:r w:rsidRPr="00B833CD">
        <w:rPr>
          <w:rFonts w:ascii="Tw Cen MT" w:hAnsi="Tw Cen MT"/>
          <w:b/>
          <w:bCs/>
          <w:i/>
          <w:sz w:val="28"/>
          <w:szCs w:val="28"/>
          <w:lang w:val="en-US"/>
        </w:rPr>
        <w:t>is the natural world or ecosystem surrounding and affecting an organism, including air, water, and land.</w:t>
      </w:r>
    </w:p>
    <w:p w14:paraId="2FE64480" w14:textId="4F0D65B5" w:rsidR="00B833CD" w:rsidRPr="00B833CD" w:rsidRDefault="00AE6B0C" w:rsidP="00393EBF">
      <w:pPr>
        <w:pStyle w:val="ListParagraph"/>
        <w:widowControl w:val="0"/>
        <w:numPr>
          <w:ilvl w:val="0"/>
          <w:numId w:val="3"/>
        </w:numPr>
        <w:tabs>
          <w:tab w:val="left" w:pos="839"/>
          <w:tab w:val="left" w:pos="1975"/>
        </w:tabs>
        <w:autoSpaceDE w:val="0"/>
        <w:autoSpaceDN w:val="0"/>
        <w:spacing w:line="480" w:lineRule="auto"/>
        <w:ind w:left="839" w:hanging="359"/>
        <w:contextualSpacing w:val="0"/>
        <w:rPr>
          <w:rFonts w:ascii="Tw Cen MT" w:hAnsi="Tw Cen MT"/>
          <w:b/>
          <w:bCs/>
          <w:i/>
          <w:sz w:val="28"/>
          <w:szCs w:val="28"/>
          <w:lang w:val="en-US"/>
        </w:rPr>
      </w:pPr>
      <w:r w:rsidRPr="00AE6B0C">
        <w:rPr>
          <w:rFonts w:ascii="Tw Cen MT" w:hAnsi="Tw Cen MT"/>
          <w:b/>
          <w:bCs/>
          <w:i/>
          <w:color w:val="FF0000"/>
          <w:sz w:val="28"/>
          <w:szCs w:val="28"/>
          <w:lang w:val="en-US"/>
        </w:rPr>
        <w:t>Marine</w:t>
      </w:r>
      <w:r>
        <w:rPr>
          <w:rFonts w:ascii="Tw Cen MT" w:hAnsi="Tw Cen MT"/>
          <w:b/>
          <w:bCs/>
          <w:i/>
          <w:sz w:val="28"/>
          <w:szCs w:val="28"/>
          <w:lang w:val="en-US"/>
        </w:rPr>
        <w:t xml:space="preserve"> </w:t>
      </w:r>
      <w:r w:rsidR="00B833CD" w:rsidRPr="00B833CD">
        <w:rPr>
          <w:rFonts w:ascii="Tw Cen MT" w:hAnsi="Tw Cen MT"/>
          <w:b/>
          <w:bCs/>
          <w:i/>
          <w:sz w:val="28"/>
          <w:szCs w:val="28"/>
          <w:lang w:val="en-US"/>
        </w:rPr>
        <w:t>is an adjective which refers to things that are in the sea or come from the sea.</w:t>
      </w:r>
    </w:p>
    <w:p w14:paraId="109FA5D8" w14:textId="17247FF7" w:rsidR="00B833CD" w:rsidRPr="00AE6B0C" w:rsidRDefault="00B833CD" w:rsidP="00393EBF">
      <w:pPr>
        <w:pStyle w:val="ListParagraph"/>
        <w:widowControl w:val="0"/>
        <w:numPr>
          <w:ilvl w:val="0"/>
          <w:numId w:val="3"/>
        </w:numPr>
        <w:tabs>
          <w:tab w:val="left" w:pos="839"/>
          <w:tab w:val="left" w:pos="8479"/>
        </w:tabs>
        <w:autoSpaceDE w:val="0"/>
        <w:autoSpaceDN w:val="0"/>
        <w:spacing w:line="240" w:lineRule="auto"/>
        <w:ind w:left="839" w:hanging="359"/>
        <w:contextualSpacing w:val="0"/>
        <w:rPr>
          <w:rFonts w:ascii="Tw Cen MT" w:hAnsi="Tw Cen MT"/>
          <w:b/>
          <w:bCs/>
          <w:i/>
          <w:sz w:val="28"/>
          <w:szCs w:val="28"/>
          <w:lang w:val="en-US"/>
        </w:rPr>
      </w:pPr>
      <w:r w:rsidRPr="00B833CD">
        <w:rPr>
          <w:rFonts w:ascii="Tw Cen MT" w:hAnsi="Tw Cen MT"/>
          <w:b/>
          <w:bCs/>
          <w:i/>
          <w:sz w:val="28"/>
          <w:szCs w:val="28"/>
          <w:lang w:val="en-US"/>
        </w:rPr>
        <w:t>Poisonous things that cause harm to living organisms are considered</w:t>
      </w:r>
      <w:r w:rsidR="00AE6B0C">
        <w:rPr>
          <w:rFonts w:ascii="Tw Cen MT" w:hAnsi="Tw Cen MT"/>
          <w:b/>
          <w:bCs/>
          <w:i/>
          <w:sz w:val="28"/>
          <w:szCs w:val="28"/>
          <w:lang w:val="en-US"/>
        </w:rPr>
        <w:t xml:space="preserve"> </w:t>
      </w:r>
      <w:r w:rsidR="00AE6B0C" w:rsidRPr="00AE6B0C">
        <w:rPr>
          <w:rFonts w:ascii="Tw Cen MT" w:hAnsi="Tw Cen MT"/>
          <w:b/>
          <w:bCs/>
          <w:i/>
          <w:color w:val="FF0000"/>
          <w:sz w:val="28"/>
          <w:szCs w:val="28"/>
          <w:lang w:val="en-US"/>
        </w:rPr>
        <w:t>toxic</w:t>
      </w:r>
      <w:r w:rsidR="00AE6B0C" w:rsidRPr="00AE6B0C">
        <w:rPr>
          <w:rFonts w:ascii="Tw Cen MT" w:hAnsi="Tw Cen MT"/>
          <w:b/>
          <w:bCs/>
          <w:i/>
          <w:sz w:val="28"/>
          <w:szCs w:val="28"/>
          <w:lang w:val="en-US"/>
        </w:rPr>
        <w:t xml:space="preserve">. </w:t>
      </w:r>
    </w:p>
    <w:p w14:paraId="57AA0D0F" w14:textId="77777777" w:rsidR="00B833CD" w:rsidRPr="00B833CD" w:rsidRDefault="00B833CD" w:rsidP="00B833CD">
      <w:pPr>
        <w:pStyle w:val="BodyText"/>
        <w:rPr>
          <w:rFonts w:ascii="Tw Cen MT" w:eastAsia="Arial" w:hAnsi="Tw Cen MT" w:cs="Arial"/>
          <w:b/>
          <w:bCs/>
          <w:i/>
          <w:sz w:val="28"/>
          <w:szCs w:val="28"/>
          <w:lang w:eastAsia="en-CA"/>
        </w:rPr>
      </w:pPr>
    </w:p>
    <w:p w14:paraId="31C3DE21" w14:textId="22FE2D9F" w:rsidR="00B833CD" w:rsidRPr="00B833CD" w:rsidRDefault="00B833CD" w:rsidP="00393EBF">
      <w:pPr>
        <w:pStyle w:val="ListParagraph"/>
        <w:widowControl w:val="0"/>
        <w:numPr>
          <w:ilvl w:val="0"/>
          <w:numId w:val="3"/>
        </w:numPr>
        <w:tabs>
          <w:tab w:val="left" w:pos="840"/>
          <w:tab w:val="left" w:pos="7004"/>
        </w:tabs>
        <w:autoSpaceDE w:val="0"/>
        <w:autoSpaceDN w:val="0"/>
        <w:spacing w:line="480" w:lineRule="auto"/>
        <w:ind w:right="184"/>
        <w:contextualSpacing w:val="0"/>
        <w:rPr>
          <w:rFonts w:ascii="Tw Cen MT" w:hAnsi="Tw Cen MT"/>
          <w:b/>
          <w:bCs/>
          <w:i/>
          <w:sz w:val="28"/>
          <w:szCs w:val="28"/>
          <w:lang w:val="en-US"/>
        </w:rPr>
      </w:pPr>
      <w:r w:rsidRPr="00B833CD">
        <w:rPr>
          <w:rFonts w:ascii="Tw Cen MT" w:hAnsi="Tw Cen MT"/>
          <w:b/>
          <w:bCs/>
          <w:i/>
          <w:sz w:val="28"/>
          <w:szCs w:val="28"/>
          <w:lang w:val="en-US"/>
        </w:rPr>
        <w:t xml:space="preserve">There is a planet in the Solar System which is called </w:t>
      </w:r>
      <w:r w:rsidR="00EA72BC" w:rsidRPr="00EA72BC">
        <w:rPr>
          <w:rFonts w:ascii="Tw Cen MT" w:hAnsi="Tw Cen MT"/>
          <w:b/>
          <w:bCs/>
          <w:i/>
          <w:color w:val="FF0000"/>
          <w:sz w:val="28"/>
          <w:szCs w:val="28"/>
          <w:lang w:val="en-US"/>
        </w:rPr>
        <w:t>mercury</w:t>
      </w:r>
      <w:r w:rsidRPr="00B833CD">
        <w:rPr>
          <w:rFonts w:ascii="Tw Cen MT" w:hAnsi="Tw Cen MT"/>
          <w:b/>
          <w:bCs/>
          <w:i/>
          <w:sz w:val="28"/>
          <w:szCs w:val="28"/>
          <w:lang w:val="en-US"/>
        </w:rPr>
        <w:t>, but this word is also the name of a silvery metal that is liquid at room temperature, and which pollutes the water.</w:t>
      </w:r>
    </w:p>
    <w:p w14:paraId="422D5E1F" w14:textId="2EA1C30D" w:rsidR="00B833CD" w:rsidRPr="00B833CD" w:rsidRDefault="00B833CD" w:rsidP="00393EBF">
      <w:pPr>
        <w:pStyle w:val="ListParagraph"/>
        <w:widowControl w:val="0"/>
        <w:numPr>
          <w:ilvl w:val="0"/>
          <w:numId w:val="3"/>
        </w:numPr>
        <w:tabs>
          <w:tab w:val="left" w:pos="839"/>
          <w:tab w:val="left" w:pos="7556"/>
        </w:tabs>
        <w:autoSpaceDE w:val="0"/>
        <w:autoSpaceDN w:val="0"/>
        <w:spacing w:line="480" w:lineRule="auto"/>
        <w:ind w:left="839" w:hanging="359"/>
        <w:contextualSpacing w:val="0"/>
        <w:rPr>
          <w:rFonts w:ascii="Tw Cen MT" w:hAnsi="Tw Cen MT"/>
          <w:b/>
          <w:bCs/>
          <w:i/>
          <w:sz w:val="28"/>
          <w:szCs w:val="28"/>
          <w:lang w:val="en-US"/>
        </w:rPr>
      </w:pPr>
      <w:r w:rsidRPr="00B833CD">
        <w:rPr>
          <w:rFonts w:ascii="Tw Cen MT" w:hAnsi="Tw Cen MT"/>
          <w:b/>
          <w:bCs/>
          <w:i/>
          <w:sz w:val="28"/>
          <w:szCs w:val="28"/>
          <w:lang w:val="en-US"/>
        </w:rPr>
        <w:t xml:space="preserve">When we get rid of something by throwing it away, we </w:t>
      </w:r>
      <w:r w:rsidR="00631688" w:rsidRPr="00631688">
        <w:rPr>
          <w:rFonts w:ascii="Tw Cen MT" w:hAnsi="Tw Cen MT"/>
          <w:b/>
          <w:bCs/>
          <w:i/>
          <w:color w:val="FF0000"/>
          <w:sz w:val="28"/>
          <w:szCs w:val="28"/>
          <w:lang w:val="en-US"/>
        </w:rPr>
        <w:t>dispose</w:t>
      </w:r>
      <w:r w:rsidR="00631688">
        <w:rPr>
          <w:rFonts w:ascii="Tw Cen MT" w:hAnsi="Tw Cen MT"/>
          <w:b/>
          <w:bCs/>
          <w:i/>
          <w:sz w:val="28"/>
          <w:szCs w:val="28"/>
          <w:lang w:val="en-US"/>
        </w:rPr>
        <w:t xml:space="preserve"> </w:t>
      </w:r>
      <w:r w:rsidRPr="00B833CD">
        <w:rPr>
          <w:rFonts w:ascii="Tw Cen MT" w:hAnsi="Tw Cen MT"/>
          <w:b/>
          <w:bCs/>
          <w:i/>
          <w:sz w:val="28"/>
          <w:szCs w:val="28"/>
          <w:lang w:val="en-US"/>
        </w:rPr>
        <w:t>of those things.</w:t>
      </w:r>
    </w:p>
    <w:p w14:paraId="6180A5B3" w14:textId="77777777" w:rsidR="00B833CD" w:rsidRPr="00B833CD" w:rsidRDefault="00B833CD" w:rsidP="00B833CD">
      <w:pPr>
        <w:pStyle w:val="BodyText"/>
        <w:rPr>
          <w:rFonts w:ascii="Tw Cen MT" w:eastAsia="Arial" w:hAnsi="Tw Cen MT" w:cs="Arial"/>
          <w:b/>
          <w:bCs/>
          <w:i/>
          <w:sz w:val="28"/>
          <w:szCs w:val="28"/>
          <w:lang w:eastAsia="en-CA"/>
        </w:rPr>
      </w:pPr>
    </w:p>
    <w:p w14:paraId="1F61A716" w14:textId="3C22C24F" w:rsidR="00B833CD" w:rsidRPr="00B833CD" w:rsidRDefault="00B833CD" w:rsidP="00393EBF">
      <w:pPr>
        <w:pStyle w:val="ListParagraph"/>
        <w:widowControl w:val="0"/>
        <w:numPr>
          <w:ilvl w:val="0"/>
          <w:numId w:val="3"/>
        </w:numPr>
        <w:tabs>
          <w:tab w:val="left" w:pos="839"/>
          <w:tab w:val="left" w:pos="9388"/>
        </w:tabs>
        <w:autoSpaceDE w:val="0"/>
        <w:autoSpaceDN w:val="0"/>
        <w:spacing w:line="480" w:lineRule="auto"/>
        <w:ind w:left="839" w:hanging="359"/>
        <w:contextualSpacing w:val="0"/>
        <w:rPr>
          <w:rFonts w:ascii="Tw Cen MT" w:hAnsi="Tw Cen MT"/>
          <w:b/>
          <w:bCs/>
          <w:i/>
          <w:sz w:val="28"/>
          <w:szCs w:val="28"/>
          <w:lang w:val="en-US"/>
        </w:rPr>
      </w:pPr>
      <w:r w:rsidRPr="00B833CD">
        <w:rPr>
          <w:rFonts w:ascii="Tw Cen MT" w:hAnsi="Tw Cen MT"/>
          <w:b/>
          <w:bCs/>
          <w:i/>
          <w:sz w:val="28"/>
          <w:szCs w:val="28"/>
          <w:lang w:val="en-US"/>
        </w:rPr>
        <w:t xml:space="preserve">A choice or option that replaces or offers a substitute for something else is an </w:t>
      </w:r>
      <w:r w:rsidR="00631688" w:rsidRPr="00631688">
        <w:rPr>
          <w:rFonts w:ascii="Tw Cen MT" w:hAnsi="Tw Cen MT"/>
          <w:b/>
          <w:bCs/>
          <w:i/>
          <w:color w:val="FF0000"/>
          <w:sz w:val="28"/>
          <w:szCs w:val="28"/>
          <w:lang w:val="en-US"/>
        </w:rPr>
        <w:t>alternative</w:t>
      </w:r>
      <w:r w:rsidRPr="00631688">
        <w:rPr>
          <w:rFonts w:ascii="Tw Cen MT" w:hAnsi="Tw Cen MT"/>
          <w:b/>
          <w:bCs/>
          <w:i/>
          <w:color w:val="FF0000"/>
          <w:sz w:val="28"/>
          <w:szCs w:val="28"/>
          <w:lang w:val="en-US"/>
        </w:rPr>
        <w:t>.</w:t>
      </w:r>
    </w:p>
    <w:p w14:paraId="0053AF6B" w14:textId="5E6124B0" w:rsidR="00B833CD" w:rsidRPr="00B833CD" w:rsidRDefault="00B833CD" w:rsidP="00393EBF">
      <w:pPr>
        <w:pStyle w:val="ListParagraph"/>
        <w:widowControl w:val="0"/>
        <w:numPr>
          <w:ilvl w:val="0"/>
          <w:numId w:val="3"/>
        </w:numPr>
        <w:tabs>
          <w:tab w:val="left" w:pos="839"/>
          <w:tab w:val="left" w:pos="3614"/>
        </w:tabs>
        <w:autoSpaceDE w:val="0"/>
        <w:autoSpaceDN w:val="0"/>
        <w:spacing w:line="480" w:lineRule="auto"/>
        <w:ind w:left="839" w:hanging="359"/>
        <w:contextualSpacing w:val="0"/>
        <w:rPr>
          <w:rFonts w:ascii="Tw Cen MT" w:hAnsi="Tw Cen MT"/>
          <w:b/>
          <w:bCs/>
          <w:i/>
          <w:sz w:val="28"/>
          <w:szCs w:val="28"/>
          <w:lang w:val="en-US"/>
        </w:rPr>
      </w:pPr>
      <w:r w:rsidRPr="00B833CD">
        <w:rPr>
          <w:rFonts w:ascii="Tw Cen MT" w:hAnsi="Tw Cen MT"/>
          <w:b/>
          <w:bCs/>
          <w:i/>
          <w:sz w:val="28"/>
          <w:szCs w:val="28"/>
          <w:lang w:val="en-US"/>
        </w:rPr>
        <w:lastRenderedPageBreak/>
        <w:t xml:space="preserve">The noun form of </w:t>
      </w:r>
      <w:r w:rsidR="00A5312C" w:rsidRPr="00A5312C">
        <w:rPr>
          <w:rFonts w:ascii="Tw Cen MT" w:hAnsi="Tw Cen MT"/>
          <w:b/>
          <w:bCs/>
          <w:i/>
          <w:color w:val="FF0000"/>
          <w:sz w:val="28"/>
          <w:szCs w:val="28"/>
          <w:lang w:val="en-US"/>
        </w:rPr>
        <w:t>current</w:t>
      </w:r>
      <w:r w:rsidR="00A5312C">
        <w:rPr>
          <w:rFonts w:ascii="Tw Cen MT" w:hAnsi="Tw Cen MT"/>
          <w:b/>
          <w:bCs/>
          <w:i/>
          <w:sz w:val="28"/>
          <w:szCs w:val="28"/>
          <w:lang w:val="en-US"/>
        </w:rPr>
        <w:t xml:space="preserve"> </w:t>
      </w:r>
      <w:r w:rsidRPr="00B833CD">
        <w:rPr>
          <w:rFonts w:ascii="Tw Cen MT" w:hAnsi="Tw Cen MT"/>
          <w:b/>
          <w:bCs/>
          <w:i/>
          <w:sz w:val="28"/>
          <w:szCs w:val="28"/>
          <w:lang w:val="en-US"/>
        </w:rPr>
        <w:t>is a continuous, directed movement of water in a sea or river.</w:t>
      </w:r>
    </w:p>
    <w:p w14:paraId="257D46BB" w14:textId="4F487C89" w:rsidR="00B833CD" w:rsidRPr="00B833CD" w:rsidRDefault="00B833CD" w:rsidP="00393EBF">
      <w:pPr>
        <w:pStyle w:val="ListParagraph"/>
        <w:widowControl w:val="0"/>
        <w:numPr>
          <w:ilvl w:val="0"/>
          <w:numId w:val="3"/>
        </w:numPr>
        <w:tabs>
          <w:tab w:val="left" w:pos="840"/>
          <w:tab w:val="left" w:pos="8532"/>
        </w:tabs>
        <w:autoSpaceDE w:val="0"/>
        <w:autoSpaceDN w:val="0"/>
        <w:spacing w:before="1" w:line="480" w:lineRule="auto"/>
        <w:ind w:right="316"/>
        <w:contextualSpacing w:val="0"/>
        <w:rPr>
          <w:rFonts w:ascii="Tw Cen MT" w:hAnsi="Tw Cen MT"/>
          <w:b/>
          <w:bCs/>
          <w:i/>
          <w:sz w:val="28"/>
          <w:szCs w:val="28"/>
          <w:lang w:val="en-US"/>
        </w:rPr>
      </w:pPr>
      <w:r w:rsidRPr="00B833CD">
        <w:rPr>
          <w:rFonts w:ascii="Tw Cen MT" w:hAnsi="Tw Cen MT"/>
          <w:b/>
          <w:bCs/>
          <w:i/>
          <w:sz w:val="28"/>
          <w:szCs w:val="28"/>
          <w:lang w:val="en-US"/>
        </w:rPr>
        <w:t xml:space="preserve">When a small fish eats something that is a toxin, the poison becomes more concentrated in the bigger fish which eats that smaller fish. This is called </w:t>
      </w:r>
      <w:r w:rsidR="00A5312C" w:rsidRPr="00A5312C">
        <w:rPr>
          <w:rFonts w:ascii="Tw Cen MT" w:hAnsi="Tw Cen MT"/>
          <w:b/>
          <w:bCs/>
          <w:i/>
          <w:color w:val="FF0000"/>
          <w:sz w:val="28"/>
          <w:szCs w:val="28"/>
          <w:lang w:val="en-US"/>
        </w:rPr>
        <w:t>biomagnification</w:t>
      </w:r>
      <w:r w:rsidRPr="00B833CD">
        <w:rPr>
          <w:rFonts w:ascii="Tw Cen MT" w:hAnsi="Tw Cen MT"/>
          <w:b/>
          <w:bCs/>
          <w:i/>
          <w:sz w:val="28"/>
          <w:szCs w:val="28"/>
          <w:lang w:val="en-US"/>
        </w:rPr>
        <w:t>.</w:t>
      </w:r>
    </w:p>
    <w:p w14:paraId="520F49E1" w14:textId="7FF4C608" w:rsidR="00B833CD" w:rsidRPr="00B833CD" w:rsidRDefault="00B833CD" w:rsidP="00393EBF">
      <w:pPr>
        <w:pStyle w:val="ListParagraph"/>
        <w:widowControl w:val="0"/>
        <w:numPr>
          <w:ilvl w:val="0"/>
          <w:numId w:val="3"/>
        </w:numPr>
        <w:tabs>
          <w:tab w:val="left" w:pos="839"/>
          <w:tab w:val="left" w:pos="8385"/>
        </w:tabs>
        <w:autoSpaceDE w:val="0"/>
        <w:autoSpaceDN w:val="0"/>
        <w:spacing w:line="240" w:lineRule="auto"/>
        <w:ind w:left="839" w:hanging="359"/>
        <w:contextualSpacing w:val="0"/>
        <w:rPr>
          <w:rFonts w:ascii="Tw Cen MT" w:hAnsi="Tw Cen MT"/>
          <w:b/>
          <w:bCs/>
          <w:i/>
          <w:sz w:val="28"/>
          <w:szCs w:val="28"/>
          <w:lang w:val="en-US"/>
        </w:rPr>
      </w:pPr>
      <w:r w:rsidRPr="00B833CD">
        <w:rPr>
          <w:rFonts w:ascii="Tw Cen MT" w:hAnsi="Tw Cen MT"/>
          <w:b/>
          <w:bCs/>
          <w:i/>
          <w:sz w:val="28"/>
          <w:szCs w:val="28"/>
          <w:lang w:val="en-US"/>
        </w:rPr>
        <w:t xml:space="preserve">When we convert waste into a reusable material, this is called </w:t>
      </w:r>
      <w:r w:rsidR="00A5312C" w:rsidRPr="000F03EE">
        <w:rPr>
          <w:rFonts w:ascii="Tw Cen MT" w:hAnsi="Tw Cen MT"/>
          <w:b/>
          <w:bCs/>
          <w:i/>
          <w:color w:val="FF0000"/>
          <w:sz w:val="28"/>
          <w:szCs w:val="28"/>
          <w:lang w:val="en-US"/>
        </w:rPr>
        <w:t>recycling</w:t>
      </w:r>
      <w:r w:rsidRPr="00B833CD">
        <w:rPr>
          <w:rFonts w:ascii="Tw Cen MT" w:hAnsi="Tw Cen MT"/>
          <w:b/>
          <w:bCs/>
          <w:i/>
          <w:sz w:val="28"/>
          <w:szCs w:val="28"/>
          <w:lang w:val="en-US"/>
        </w:rPr>
        <w:t>.</w:t>
      </w:r>
    </w:p>
    <w:p w14:paraId="2F920BB7" w14:textId="77777777" w:rsidR="00B833CD" w:rsidRPr="00B833CD" w:rsidRDefault="00B833CD" w:rsidP="00B833CD">
      <w:pPr>
        <w:pStyle w:val="BodyText"/>
        <w:rPr>
          <w:rFonts w:ascii="Tw Cen MT" w:eastAsia="Arial" w:hAnsi="Tw Cen MT" w:cs="Arial"/>
          <w:b/>
          <w:bCs/>
          <w:i/>
          <w:sz w:val="28"/>
          <w:szCs w:val="28"/>
          <w:lang w:eastAsia="en-CA"/>
        </w:rPr>
      </w:pPr>
    </w:p>
    <w:p w14:paraId="10D83031" w14:textId="1228CBEB" w:rsidR="00B833CD" w:rsidRDefault="00B833CD" w:rsidP="00393EBF">
      <w:pPr>
        <w:pStyle w:val="ListParagraph"/>
        <w:widowControl w:val="0"/>
        <w:numPr>
          <w:ilvl w:val="0"/>
          <w:numId w:val="3"/>
        </w:numPr>
        <w:tabs>
          <w:tab w:val="left" w:pos="840"/>
          <w:tab w:val="left" w:pos="3197"/>
        </w:tabs>
        <w:autoSpaceDE w:val="0"/>
        <w:autoSpaceDN w:val="0"/>
        <w:spacing w:line="480" w:lineRule="auto"/>
        <w:ind w:right="309"/>
        <w:contextualSpacing w:val="0"/>
        <w:rPr>
          <w:rFonts w:ascii="Tw Cen MT" w:hAnsi="Tw Cen MT"/>
          <w:b/>
          <w:bCs/>
          <w:i/>
          <w:sz w:val="28"/>
          <w:szCs w:val="28"/>
          <w:lang w:val="en-US"/>
        </w:rPr>
      </w:pPr>
      <w:r w:rsidRPr="00B833CD">
        <w:rPr>
          <w:rFonts w:ascii="Tw Cen MT" w:hAnsi="Tw Cen MT"/>
          <w:b/>
          <w:bCs/>
          <w:i/>
          <w:sz w:val="28"/>
          <w:szCs w:val="28"/>
          <w:lang w:val="en-US"/>
        </w:rPr>
        <w:t>The verb “to find” appears as “found” in the past tense, but the verb “to found” is different and refers to when a person starts an organization. In the past tense, “to found” appears as “</w:t>
      </w:r>
      <w:r w:rsidR="000F03EE" w:rsidRPr="000F03EE">
        <w:rPr>
          <w:rFonts w:ascii="Tw Cen MT" w:hAnsi="Tw Cen MT"/>
          <w:b/>
          <w:bCs/>
          <w:i/>
          <w:color w:val="FF0000"/>
          <w:sz w:val="28"/>
          <w:szCs w:val="28"/>
          <w:lang w:val="en-US"/>
        </w:rPr>
        <w:t>founded</w:t>
      </w:r>
      <w:r w:rsidRPr="00B833CD">
        <w:rPr>
          <w:rFonts w:ascii="Tw Cen MT" w:hAnsi="Tw Cen MT"/>
          <w:b/>
          <w:bCs/>
          <w:i/>
          <w:sz w:val="28"/>
          <w:szCs w:val="28"/>
          <w:lang w:val="en-US"/>
        </w:rPr>
        <w:t>.”</w:t>
      </w:r>
    </w:p>
    <w:p w14:paraId="4A649F82" w14:textId="77777777" w:rsidR="00B833CD" w:rsidRPr="00B833CD" w:rsidRDefault="00B833CD" w:rsidP="00B833CD">
      <w:pPr>
        <w:pStyle w:val="ListParagraph"/>
        <w:rPr>
          <w:rFonts w:ascii="Tw Cen MT" w:hAnsi="Tw Cen MT"/>
          <w:b/>
          <w:bCs/>
          <w:i/>
          <w:sz w:val="28"/>
          <w:szCs w:val="28"/>
          <w:lang w:val="en-US"/>
        </w:rPr>
      </w:pPr>
    </w:p>
    <w:p w14:paraId="56A17A5B" w14:textId="28D6EDB3" w:rsidR="00FD06CC" w:rsidRDefault="00CA06B1" w:rsidP="00393EBF">
      <w:pPr>
        <w:pStyle w:val="ListParagraph"/>
        <w:widowControl w:val="0"/>
        <w:numPr>
          <w:ilvl w:val="0"/>
          <w:numId w:val="3"/>
        </w:numPr>
        <w:tabs>
          <w:tab w:val="left" w:pos="840"/>
          <w:tab w:val="left" w:pos="3197"/>
        </w:tabs>
        <w:autoSpaceDE w:val="0"/>
        <w:autoSpaceDN w:val="0"/>
        <w:spacing w:line="480" w:lineRule="auto"/>
        <w:ind w:right="309"/>
        <w:contextualSpacing w:val="0"/>
        <w:rPr>
          <w:rFonts w:ascii="Tw Cen MT" w:hAnsi="Tw Cen MT"/>
          <w:b/>
          <w:bCs/>
          <w:i/>
          <w:sz w:val="28"/>
          <w:szCs w:val="28"/>
          <w:lang w:val="en-US"/>
        </w:rPr>
      </w:pPr>
      <w:r>
        <w:rPr>
          <w:rFonts w:ascii="Tw Cen MT" w:hAnsi="Tw Cen MT"/>
          <w:b/>
          <w:bCs/>
          <w:i/>
          <w:sz w:val="28"/>
          <w:szCs w:val="28"/>
          <w:lang w:val="en-US"/>
        </w:rPr>
        <w:t xml:space="preserve">When a </w:t>
      </w:r>
      <w:r w:rsidR="00395143">
        <w:rPr>
          <w:rFonts w:ascii="Tw Cen MT" w:hAnsi="Tw Cen MT"/>
          <w:b/>
          <w:bCs/>
          <w:i/>
          <w:sz w:val="28"/>
          <w:szCs w:val="28"/>
          <w:lang w:val="en-US"/>
        </w:rPr>
        <w:t xml:space="preserve">biological or chemical material </w:t>
      </w:r>
      <w:r w:rsidR="00E21A49">
        <w:rPr>
          <w:rFonts w:ascii="Tw Cen MT" w:hAnsi="Tw Cen MT"/>
          <w:b/>
          <w:bCs/>
          <w:i/>
          <w:sz w:val="28"/>
          <w:szCs w:val="28"/>
          <w:lang w:val="en-US"/>
        </w:rPr>
        <w:t xml:space="preserve">naturally breaks into </w:t>
      </w:r>
      <w:r w:rsidR="007C35E1">
        <w:rPr>
          <w:rFonts w:ascii="Tw Cen MT" w:hAnsi="Tw Cen MT"/>
          <w:b/>
          <w:bCs/>
          <w:i/>
          <w:sz w:val="28"/>
          <w:szCs w:val="28"/>
          <w:lang w:val="en-US"/>
        </w:rPr>
        <w:t xml:space="preserve">smaller pieces, </w:t>
      </w:r>
      <w:r w:rsidR="00B3042B">
        <w:rPr>
          <w:rFonts w:ascii="Tw Cen MT" w:hAnsi="Tw Cen MT"/>
          <w:b/>
          <w:bCs/>
          <w:i/>
          <w:sz w:val="28"/>
          <w:szCs w:val="28"/>
          <w:lang w:val="en-US"/>
        </w:rPr>
        <w:t>it</w:t>
      </w:r>
      <w:r w:rsidR="00BE3A52">
        <w:rPr>
          <w:rFonts w:ascii="Tw Cen MT" w:hAnsi="Tw Cen MT"/>
          <w:b/>
          <w:bCs/>
          <w:i/>
          <w:sz w:val="28"/>
          <w:szCs w:val="28"/>
          <w:lang w:val="en-US"/>
        </w:rPr>
        <w:t xml:space="preserve"> </w:t>
      </w:r>
      <w:r w:rsidR="00BE3A52" w:rsidRPr="00BE3A52">
        <w:rPr>
          <w:rFonts w:ascii="Tw Cen MT" w:hAnsi="Tw Cen MT"/>
          <w:b/>
          <w:bCs/>
          <w:i/>
          <w:color w:val="FF0000"/>
          <w:sz w:val="28"/>
          <w:szCs w:val="28"/>
          <w:lang w:val="en-US"/>
        </w:rPr>
        <w:t>decomposes</w:t>
      </w:r>
      <w:r w:rsidR="00BE3A52">
        <w:rPr>
          <w:rFonts w:ascii="Tw Cen MT" w:hAnsi="Tw Cen MT"/>
          <w:b/>
          <w:bCs/>
          <w:i/>
          <w:sz w:val="28"/>
          <w:szCs w:val="28"/>
          <w:lang w:val="en-US"/>
        </w:rPr>
        <w:t>.</w:t>
      </w:r>
    </w:p>
    <w:p w14:paraId="677D8502" w14:textId="77777777" w:rsidR="00F94592" w:rsidRPr="00F94592" w:rsidRDefault="00F94592" w:rsidP="00F94592">
      <w:pPr>
        <w:pStyle w:val="ListParagraph"/>
        <w:rPr>
          <w:rFonts w:ascii="Tw Cen MT" w:hAnsi="Tw Cen MT"/>
          <w:b/>
          <w:bCs/>
          <w:i/>
          <w:sz w:val="28"/>
          <w:szCs w:val="28"/>
          <w:lang w:val="en-US"/>
        </w:rPr>
      </w:pPr>
    </w:p>
    <w:p w14:paraId="5869A220" w14:textId="77777777" w:rsidR="00F94592" w:rsidRDefault="00F94592" w:rsidP="00F94592">
      <w:pPr>
        <w:pStyle w:val="ListParagraph"/>
        <w:widowControl w:val="0"/>
        <w:tabs>
          <w:tab w:val="left" w:pos="840"/>
          <w:tab w:val="left" w:pos="3197"/>
        </w:tabs>
        <w:autoSpaceDE w:val="0"/>
        <w:autoSpaceDN w:val="0"/>
        <w:spacing w:line="480" w:lineRule="auto"/>
        <w:ind w:left="840" w:right="309"/>
        <w:contextualSpacing w:val="0"/>
        <w:rPr>
          <w:rFonts w:ascii="Tw Cen MT" w:hAnsi="Tw Cen MT"/>
          <w:b/>
          <w:bCs/>
          <w:i/>
          <w:sz w:val="28"/>
          <w:szCs w:val="28"/>
          <w:lang w:val="en-US"/>
        </w:rPr>
      </w:pPr>
    </w:p>
    <w:p w14:paraId="39D1F3BC" w14:textId="74AA8F34" w:rsidR="008313AB" w:rsidRPr="001572E6" w:rsidRDefault="00F26682" w:rsidP="00D45BDB">
      <w:pPr>
        <w:pStyle w:val="Heading1"/>
        <w:jc w:val="center"/>
        <w:rPr>
          <w:rFonts w:ascii="Tw Cen MT" w:hAnsi="Tw Cen MT"/>
          <w:u w:val="single"/>
        </w:rPr>
      </w:pPr>
      <w:bookmarkStart w:id="6" w:name="_Toc138238032"/>
      <w:bookmarkStart w:id="7" w:name="_Toc162532376"/>
      <w:r w:rsidRPr="001572E6">
        <w:rPr>
          <w:rFonts w:ascii="Tw Cen MT" w:hAnsi="Tw Cen MT"/>
          <w:u w:val="single"/>
        </w:rPr>
        <w:t xml:space="preserve">Activity </w:t>
      </w:r>
      <w:r w:rsidR="00F95741">
        <w:rPr>
          <w:rFonts w:ascii="Tw Cen MT" w:hAnsi="Tw Cen MT"/>
          <w:u w:val="single"/>
        </w:rPr>
        <w:t>E</w:t>
      </w:r>
      <w:r w:rsidRPr="001572E6">
        <w:rPr>
          <w:rFonts w:ascii="Tw Cen MT" w:hAnsi="Tw Cen MT"/>
          <w:u w:val="single"/>
        </w:rPr>
        <w:t xml:space="preserve">: </w:t>
      </w:r>
      <w:r w:rsidR="00F95741">
        <w:rPr>
          <w:rFonts w:ascii="Tw Cen MT" w:hAnsi="Tw Cen MT"/>
          <w:u w:val="single"/>
        </w:rPr>
        <w:t>Podcast Listening</w:t>
      </w:r>
      <w:bookmarkEnd w:id="6"/>
      <w:bookmarkEnd w:id="7"/>
    </w:p>
    <w:p w14:paraId="4172A78D" w14:textId="08AC5639" w:rsidR="00D45BDB" w:rsidRPr="005112AB" w:rsidRDefault="00D45BDB" w:rsidP="00D45BDB">
      <w:pPr>
        <w:jc w:val="center"/>
        <w:rPr>
          <w:rFonts w:ascii="Tw Cen MT" w:hAnsi="Tw Cen MT"/>
          <w:i/>
          <w:iCs/>
          <w:sz w:val="28"/>
          <w:szCs w:val="28"/>
        </w:rPr>
      </w:pPr>
      <w:r w:rsidRPr="005112AB">
        <w:rPr>
          <w:rFonts w:ascii="Tw Cen MT" w:hAnsi="Tw Cen MT"/>
          <w:i/>
          <w:iCs/>
          <w:sz w:val="28"/>
          <w:szCs w:val="28"/>
        </w:rPr>
        <w:t xml:space="preserve">(Page </w:t>
      </w:r>
      <w:r w:rsidR="00C1652E">
        <w:rPr>
          <w:rFonts w:ascii="Tw Cen MT" w:hAnsi="Tw Cen MT"/>
          <w:i/>
          <w:iCs/>
          <w:sz w:val="28"/>
          <w:szCs w:val="28"/>
        </w:rPr>
        <w:t>10</w:t>
      </w:r>
      <w:r w:rsidRPr="005112AB">
        <w:rPr>
          <w:rFonts w:ascii="Tw Cen MT" w:hAnsi="Tw Cen MT"/>
          <w:i/>
          <w:iCs/>
          <w:sz w:val="28"/>
          <w:szCs w:val="28"/>
        </w:rPr>
        <w:t xml:space="preserve"> in student workbook)</w:t>
      </w:r>
    </w:p>
    <w:p w14:paraId="465AC328" w14:textId="1F2478DC" w:rsidR="00C2158F" w:rsidRPr="00C2158F" w:rsidRDefault="00C2158F" w:rsidP="00C2158F">
      <w:pPr>
        <w:shd w:val="clear" w:color="auto" w:fill="FFFFFF"/>
        <w:jc w:val="center"/>
        <w:rPr>
          <w:rFonts w:ascii="Tw Cen MT" w:hAnsi="Tw Cen MT"/>
          <w:i/>
          <w:iCs/>
          <w:sz w:val="28"/>
          <w:szCs w:val="28"/>
          <w:lang w:val="en-US"/>
        </w:rPr>
      </w:pPr>
      <w:r w:rsidRPr="00C2158F">
        <w:rPr>
          <w:rFonts w:ascii="Tw Cen MT" w:hAnsi="Tw Cen MT"/>
          <w:i/>
          <w:iCs/>
          <w:sz w:val="28"/>
          <w:szCs w:val="28"/>
          <w:lang w:val="en-US"/>
        </w:rPr>
        <w:t>Listen to the podcast about plastic pollution in the oceans two times and take notes</w:t>
      </w:r>
      <w:r>
        <w:rPr>
          <w:rFonts w:ascii="Tw Cen MT" w:hAnsi="Tw Cen MT"/>
          <w:i/>
          <w:iCs/>
          <w:sz w:val="28"/>
          <w:szCs w:val="28"/>
          <w:lang w:val="en-US"/>
        </w:rPr>
        <w:t>.</w:t>
      </w:r>
    </w:p>
    <w:p w14:paraId="511E3B16" w14:textId="5E99AC9E" w:rsidR="00EB2FA0" w:rsidRPr="001766F4" w:rsidRDefault="00EB2FA0" w:rsidP="00EB2FA0">
      <w:pPr>
        <w:shd w:val="clear" w:color="auto" w:fill="FFFFFF"/>
        <w:spacing w:after="200"/>
        <w:ind w:left="720"/>
        <w:jc w:val="center"/>
        <w:rPr>
          <w:rFonts w:ascii="Tw Cen MT" w:hAnsi="Tw Cen MT"/>
          <w:i/>
          <w:sz w:val="28"/>
          <w:szCs w:val="28"/>
        </w:rPr>
      </w:pPr>
      <w:bookmarkStart w:id="8" w:name="_Toc138238033"/>
      <w:r w:rsidRPr="001A08C3">
        <w:rPr>
          <w:rFonts w:ascii="Tw Cen MT" w:hAnsi="Tw Cen MT"/>
          <w:b/>
          <w:color w:val="FF0000"/>
          <w:sz w:val="28"/>
          <w:szCs w:val="28"/>
        </w:rPr>
        <w:t>Answers will vary.</w:t>
      </w:r>
    </w:p>
    <w:p w14:paraId="042C32D4" w14:textId="77777777" w:rsidR="00F94592" w:rsidRDefault="00F94592" w:rsidP="004B21D8">
      <w:pPr>
        <w:pStyle w:val="Heading1"/>
        <w:jc w:val="center"/>
        <w:rPr>
          <w:rFonts w:ascii="Tw Cen MT" w:hAnsi="Tw Cen MT"/>
          <w:u w:val="single"/>
        </w:rPr>
      </w:pPr>
      <w:bookmarkStart w:id="9" w:name="_Toc162532377"/>
    </w:p>
    <w:p w14:paraId="31E6BD63" w14:textId="302485C2" w:rsidR="004B21D8" w:rsidRPr="001572E6" w:rsidRDefault="004B21D8" w:rsidP="004B21D8">
      <w:pPr>
        <w:pStyle w:val="Heading1"/>
        <w:jc w:val="center"/>
        <w:rPr>
          <w:rFonts w:ascii="Tw Cen MT" w:hAnsi="Tw Cen MT"/>
          <w:u w:val="single"/>
        </w:rPr>
      </w:pPr>
      <w:r w:rsidRPr="001572E6">
        <w:rPr>
          <w:rFonts w:ascii="Tw Cen MT" w:hAnsi="Tw Cen MT"/>
          <w:u w:val="single"/>
        </w:rPr>
        <w:t xml:space="preserve">Activity </w:t>
      </w:r>
      <w:r>
        <w:rPr>
          <w:rFonts w:ascii="Tw Cen MT" w:hAnsi="Tw Cen MT"/>
          <w:u w:val="single"/>
        </w:rPr>
        <w:t>F</w:t>
      </w:r>
      <w:r w:rsidRPr="001572E6">
        <w:rPr>
          <w:rFonts w:ascii="Tw Cen MT" w:hAnsi="Tw Cen MT"/>
          <w:u w:val="single"/>
        </w:rPr>
        <w:t xml:space="preserve">: </w:t>
      </w:r>
      <w:r w:rsidR="005820C8">
        <w:rPr>
          <w:rFonts w:ascii="Tw Cen MT" w:hAnsi="Tw Cen MT"/>
          <w:u w:val="single"/>
        </w:rPr>
        <w:t>Comprehension Questions</w:t>
      </w:r>
      <w:bookmarkEnd w:id="9"/>
    </w:p>
    <w:p w14:paraId="7BFC50B5" w14:textId="1C11E0A5" w:rsidR="004B21D8" w:rsidRPr="005112AB" w:rsidRDefault="004B21D8" w:rsidP="004B21D8">
      <w:pPr>
        <w:jc w:val="center"/>
        <w:rPr>
          <w:rFonts w:ascii="Tw Cen MT" w:hAnsi="Tw Cen MT"/>
          <w:i/>
          <w:iCs/>
          <w:sz w:val="28"/>
          <w:szCs w:val="28"/>
        </w:rPr>
      </w:pPr>
      <w:r w:rsidRPr="005112AB">
        <w:rPr>
          <w:rFonts w:ascii="Tw Cen MT" w:hAnsi="Tw Cen MT"/>
          <w:i/>
          <w:iCs/>
          <w:sz w:val="28"/>
          <w:szCs w:val="28"/>
        </w:rPr>
        <w:t xml:space="preserve">(Page </w:t>
      </w:r>
      <w:r>
        <w:rPr>
          <w:rFonts w:ascii="Tw Cen MT" w:hAnsi="Tw Cen MT"/>
          <w:i/>
          <w:iCs/>
          <w:sz w:val="28"/>
          <w:szCs w:val="28"/>
        </w:rPr>
        <w:t>1</w:t>
      </w:r>
      <w:r w:rsidR="00B203E3">
        <w:rPr>
          <w:rFonts w:ascii="Tw Cen MT" w:hAnsi="Tw Cen MT"/>
          <w:i/>
          <w:iCs/>
          <w:sz w:val="28"/>
          <w:szCs w:val="28"/>
        </w:rPr>
        <w:t>1</w:t>
      </w:r>
      <w:r w:rsidRPr="005112AB">
        <w:rPr>
          <w:rFonts w:ascii="Tw Cen MT" w:hAnsi="Tw Cen MT"/>
          <w:i/>
          <w:iCs/>
          <w:sz w:val="28"/>
          <w:szCs w:val="28"/>
        </w:rPr>
        <w:t xml:space="preserve"> in student workbook)</w:t>
      </w:r>
    </w:p>
    <w:p w14:paraId="267604BC" w14:textId="77777777" w:rsidR="00110D91" w:rsidRDefault="00110D91" w:rsidP="00110D91">
      <w:pPr>
        <w:rPr>
          <w:rFonts w:ascii="Tw Cen MT" w:hAnsi="Tw Cen MT"/>
          <w:i/>
          <w:iCs/>
          <w:sz w:val="28"/>
          <w:szCs w:val="28"/>
          <w:lang w:val="en-US"/>
        </w:rPr>
      </w:pPr>
      <w:r w:rsidRPr="00110D91">
        <w:rPr>
          <w:rFonts w:ascii="Tw Cen MT" w:hAnsi="Tw Cen MT"/>
          <w:i/>
          <w:iCs/>
          <w:sz w:val="28"/>
          <w:szCs w:val="28"/>
          <w:lang w:val="en-US"/>
        </w:rPr>
        <w:t>Answer the following comprehension questions with a partner or in small groups. Take notes so you can share your answers with the class:</w:t>
      </w:r>
    </w:p>
    <w:p w14:paraId="7B0AF507" w14:textId="77777777" w:rsidR="006018AF" w:rsidRDefault="006018AF" w:rsidP="00110D91">
      <w:pPr>
        <w:rPr>
          <w:rFonts w:ascii="Tw Cen MT" w:hAnsi="Tw Cen MT"/>
          <w:i/>
          <w:iCs/>
          <w:sz w:val="28"/>
          <w:szCs w:val="28"/>
          <w:lang w:val="en-US"/>
        </w:rPr>
      </w:pPr>
    </w:p>
    <w:p w14:paraId="3F203404" w14:textId="77777777" w:rsidR="006018AF" w:rsidRPr="00FF18F6" w:rsidRDefault="006018AF" w:rsidP="00393EBF">
      <w:pPr>
        <w:pStyle w:val="ListParagraph"/>
        <w:widowControl w:val="0"/>
        <w:numPr>
          <w:ilvl w:val="0"/>
          <w:numId w:val="4"/>
        </w:numPr>
        <w:tabs>
          <w:tab w:val="left" w:pos="839"/>
        </w:tabs>
        <w:autoSpaceDE w:val="0"/>
        <w:autoSpaceDN w:val="0"/>
        <w:spacing w:line="240" w:lineRule="auto"/>
        <w:ind w:left="839" w:hanging="359"/>
        <w:contextualSpacing w:val="0"/>
        <w:rPr>
          <w:rFonts w:ascii="Tw Cen MT" w:hAnsi="Tw Cen MT"/>
          <w:b/>
          <w:bCs/>
          <w:i/>
          <w:sz w:val="28"/>
          <w:szCs w:val="28"/>
          <w:lang w:val="en-US"/>
        </w:rPr>
      </w:pPr>
      <w:r w:rsidRPr="00FF18F6">
        <w:rPr>
          <w:rFonts w:ascii="Tw Cen MT" w:hAnsi="Tw Cen MT"/>
          <w:b/>
          <w:bCs/>
          <w:i/>
          <w:sz w:val="28"/>
          <w:szCs w:val="28"/>
          <w:lang w:val="en-US"/>
        </w:rPr>
        <w:lastRenderedPageBreak/>
        <w:t>How does the decomposition time of plastic compare to materials like paper and metal?</w:t>
      </w:r>
    </w:p>
    <w:p w14:paraId="2296591B" w14:textId="6A4435B2" w:rsidR="00AB72F1" w:rsidRDefault="00194D75" w:rsidP="006018AF">
      <w:pPr>
        <w:pStyle w:val="BodyText"/>
        <w:rPr>
          <w:rFonts w:ascii="Tw Cen MT" w:eastAsia="Arial" w:hAnsi="Tw Cen MT" w:cs="Arial"/>
          <w:b/>
          <w:color w:val="FF0000"/>
          <w:sz w:val="28"/>
          <w:szCs w:val="28"/>
          <w:lang w:val="en" w:eastAsia="en-CA"/>
        </w:rPr>
      </w:pPr>
      <w:r>
        <w:rPr>
          <w:rFonts w:ascii="Tw Cen MT" w:eastAsia="Arial" w:hAnsi="Tw Cen MT" w:cs="Arial"/>
          <w:b/>
          <w:bCs/>
          <w:i/>
          <w:sz w:val="28"/>
          <w:szCs w:val="28"/>
          <w:lang w:eastAsia="en-CA"/>
        </w:rPr>
        <w:t xml:space="preserve">           </w:t>
      </w:r>
      <w:r w:rsidR="00AB72F1" w:rsidRPr="00AB72F1">
        <w:rPr>
          <w:rFonts w:ascii="Tw Cen MT" w:eastAsia="Arial" w:hAnsi="Tw Cen MT" w:cs="Arial"/>
          <w:b/>
          <w:color w:val="FF0000"/>
          <w:sz w:val="28"/>
          <w:szCs w:val="28"/>
          <w:lang w:val="en" w:eastAsia="en-CA"/>
        </w:rPr>
        <w:t xml:space="preserve">Plastic is a material, and it takes a very long time to decompose, longer </w:t>
      </w:r>
      <w:r w:rsidR="00AB72F1">
        <w:rPr>
          <w:rFonts w:ascii="Tw Cen MT" w:eastAsia="Arial" w:hAnsi="Tw Cen MT" w:cs="Arial"/>
          <w:b/>
          <w:color w:val="FF0000"/>
          <w:sz w:val="28"/>
          <w:szCs w:val="28"/>
          <w:lang w:val="en" w:eastAsia="en-CA"/>
        </w:rPr>
        <w:t xml:space="preserve">  </w:t>
      </w:r>
    </w:p>
    <w:p w14:paraId="121E19E2" w14:textId="13F86CDB" w:rsidR="006018AF" w:rsidRDefault="00AB72F1" w:rsidP="006018AF">
      <w:pPr>
        <w:pStyle w:val="BodyText"/>
        <w:rPr>
          <w:rFonts w:ascii="Tw Cen MT" w:eastAsia="Arial" w:hAnsi="Tw Cen MT" w:cs="Arial"/>
          <w:b/>
          <w:color w:val="FF0000"/>
          <w:sz w:val="28"/>
          <w:szCs w:val="28"/>
          <w:lang w:val="en" w:eastAsia="en-CA"/>
        </w:rPr>
      </w:pPr>
      <w:r>
        <w:rPr>
          <w:rFonts w:ascii="Tw Cen MT" w:eastAsia="Arial" w:hAnsi="Tw Cen MT" w:cs="Arial"/>
          <w:b/>
          <w:color w:val="FF0000"/>
          <w:sz w:val="28"/>
          <w:szCs w:val="28"/>
          <w:lang w:val="en" w:eastAsia="en-CA"/>
        </w:rPr>
        <w:t xml:space="preserve">           </w:t>
      </w:r>
      <w:r w:rsidRPr="00AB72F1">
        <w:rPr>
          <w:rFonts w:ascii="Tw Cen MT" w:eastAsia="Arial" w:hAnsi="Tw Cen MT" w:cs="Arial"/>
          <w:b/>
          <w:color w:val="FF0000"/>
          <w:sz w:val="28"/>
          <w:szCs w:val="28"/>
          <w:lang w:val="en" w:eastAsia="en-CA"/>
        </w:rPr>
        <w:t>than paper and longer than metal.</w:t>
      </w:r>
    </w:p>
    <w:p w14:paraId="2FC8C69A" w14:textId="77777777" w:rsidR="00194D75" w:rsidRPr="00073699" w:rsidRDefault="00194D75" w:rsidP="006018AF">
      <w:pPr>
        <w:pStyle w:val="BodyText"/>
        <w:rPr>
          <w:rFonts w:ascii="Tw Cen MT" w:eastAsia="Arial" w:hAnsi="Tw Cen MT" w:cs="Arial"/>
          <w:b/>
          <w:bCs/>
          <w:i/>
          <w:sz w:val="28"/>
          <w:szCs w:val="28"/>
          <w:lang w:val="en" w:eastAsia="en-CA"/>
        </w:rPr>
      </w:pPr>
    </w:p>
    <w:p w14:paraId="27D3C034" w14:textId="77777777" w:rsidR="006018AF" w:rsidRPr="00FF18F6" w:rsidRDefault="006018AF" w:rsidP="00393EBF">
      <w:pPr>
        <w:pStyle w:val="ListParagraph"/>
        <w:widowControl w:val="0"/>
        <w:numPr>
          <w:ilvl w:val="0"/>
          <w:numId w:val="4"/>
        </w:numPr>
        <w:tabs>
          <w:tab w:val="left" w:pos="839"/>
        </w:tabs>
        <w:autoSpaceDE w:val="0"/>
        <w:autoSpaceDN w:val="0"/>
        <w:spacing w:line="240" w:lineRule="auto"/>
        <w:ind w:left="839" w:hanging="359"/>
        <w:contextualSpacing w:val="0"/>
        <w:rPr>
          <w:rFonts w:ascii="Tw Cen MT" w:hAnsi="Tw Cen MT"/>
          <w:b/>
          <w:bCs/>
          <w:i/>
          <w:sz w:val="28"/>
          <w:szCs w:val="28"/>
          <w:lang w:val="en-US"/>
        </w:rPr>
      </w:pPr>
      <w:r w:rsidRPr="00FF18F6">
        <w:rPr>
          <w:rFonts w:ascii="Tw Cen MT" w:hAnsi="Tw Cen MT"/>
          <w:b/>
          <w:bCs/>
          <w:i/>
          <w:sz w:val="28"/>
          <w:szCs w:val="28"/>
          <w:lang w:val="en-US"/>
        </w:rPr>
        <w:t xml:space="preserve">According to the podcast, how does plastic pollution affect marine life and humans? Which biological processes are involved? Does this harm humans or fish more? </w:t>
      </w:r>
    </w:p>
    <w:p w14:paraId="287D6528" w14:textId="7F6B5E51" w:rsidR="00EE2E03" w:rsidRPr="00EE2E03" w:rsidRDefault="00EE2E03" w:rsidP="00EE2E03">
      <w:pPr>
        <w:pStyle w:val="ListParagraph"/>
        <w:widowControl w:val="0"/>
        <w:tabs>
          <w:tab w:val="left" w:pos="839"/>
        </w:tabs>
        <w:autoSpaceDE w:val="0"/>
        <w:autoSpaceDN w:val="0"/>
        <w:spacing w:line="240" w:lineRule="auto"/>
        <w:ind w:left="839"/>
        <w:contextualSpacing w:val="0"/>
        <w:rPr>
          <w:rFonts w:ascii="Tw Cen MT" w:hAnsi="Tw Cen MT"/>
          <w:b/>
          <w:bCs/>
          <w:i/>
          <w:sz w:val="28"/>
          <w:szCs w:val="28"/>
          <w:lang w:val="en-US"/>
        </w:rPr>
      </w:pPr>
      <w:r w:rsidRPr="00EE2E03">
        <w:rPr>
          <w:rFonts w:ascii="Tw Cen MT" w:hAnsi="Tw Cen MT"/>
          <w:b/>
          <w:color w:val="FF0000"/>
          <w:sz w:val="28"/>
          <w:szCs w:val="28"/>
          <w:lang w:val="en-US"/>
        </w:rPr>
        <w:t xml:space="preserve">Marine animals, such as whales, seabirds, and turtles, have been discovered dead from the high number of plastic particles that they consume when they are trying to eat. </w:t>
      </w:r>
      <w:r w:rsidR="008D5EDF" w:rsidRPr="008D5EDF">
        <w:rPr>
          <w:rFonts w:ascii="Tw Cen MT" w:hAnsi="Tw Cen MT"/>
          <w:b/>
          <w:color w:val="FF0000"/>
          <w:sz w:val="28"/>
          <w:szCs w:val="28"/>
          <w:lang w:val="en-US"/>
        </w:rPr>
        <w:t>The plastic harms humans too because the toxic chemicals that fish eat become more concentrated in the animals which eat the fish, including humans, in a process called biomagnification.</w:t>
      </w:r>
      <w:r w:rsidR="008D5EDF">
        <w:rPr>
          <w:rFonts w:ascii="Tw Cen MT" w:hAnsi="Tw Cen MT"/>
          <w:b/>
          <w:color w:val="FF0000"/>
          <w:sz w:val="28"/>
          <w:szCs w:val="28"/>
          <w:lang w:val="en-US"/>
        </w:rPr>
        <w:t xml:space="preserve"> According to the podcast </w:t>
      </w:r>
      <w:r w:rsidR="008248EF">
        <w:rPr>
          <w:rFonts w:ascii="Tw Cen MT" w:hAnsi="Tw Cen MT"/>
          <w:b/>
          <w:color w:val="FF0000"/>
          <w:sz w:val="28"/>
          <w:szCs w:val="28"/>
          <w:lang w:val="en-US"/>
        </w:rPr>
        <w:t>it harms human</w:t>
      </w:r>
      <w:r w:rsidR="003B34BB">
        <w:rPr>
          <w:rFonts w:ascii="Tw Cen MT" w:hAnsi="Tw Cen MT"/>
          <w:b/>
          <w:color w:val="FF0000"/>
          <w:sz w:val="28"/>
          <w:szCs w:val="28"/>
          <w:lang w:val="en-US"/>
        </w:rPr>
        <w:t>s</w:t>
      </w:r>
      <w:r w:rsidR="008248EF">
        <w:rPr>
          <w:rFonts w:ascii="Tw Cen MT" w:hAnsi="Tw Cen MT"/>
          <w:b/>
          <w:color w:val="FF0000"/>
          <w:sz w:val="28"/>
          <w:szCs w:val="28"/>
          <w:lang w:val="en-US"/>
        </w:rPr>
        <w:t xml:space="preserve"> more. </w:t>
      </w:r>
    </w:p>
    <w:p w14:paraId="7605F34F" w14:textId="77777777" w:rsidR="00EE2E03" w:rsidRPr="00EE2E03" w:rsidRDefault="00EE2E03" w:rsidP="00EE2E03">
      <w:pPr>
        <w:pStyle w:val="ListParagraph"/>
        <w:widowControl w:val="0"/>
        <w:tabs>
          <w:tab w:val="left" w:pos="839"/>
        </w:tabs>
        <w:autoSpaceDE w:val="0"/>
        <w:autoSpaceDN w:val="0"/>
        <w:spacing w:line="240" w:lineRule="auto"/>
        <w:ind w:left="839"/>
        <w:contextualSpacing w:val="0"/>
        <w:rPr>
          <w:rFonts w:ascii="Tw Cen MT" w:hAnsi="Tw Cen MT"/>
          <w:b/>
          <w:bCs/>
          <w:i/>
          <w:sz w:val="28"/>
          <w:szCs w:val="28"/>
          <w:lang w:val="en-US"/>
        </w:rPr>
      </w:pPr>
    </w:p>
    <w:p w14:paraId="419AFC08" w14:textId="6D9E894B" w:rsidR="0009721B" w:rsidRPr="00FF18F6" w:rsidRDefault="0009721B" w:rsidP="00393EBF">
      <w:pPr>
        <w:pStyle w:val="ListParagraph"/>
        <w:widowControl w:val="0"/>
        <w:numPr>
          <w:ilvl w:val="0"/>
          <w:numId w:val="4"/>
        </w:numPr>
        <w:tabs>
          <w:tab w:val="left" w:pos="839"/>
        </w:tabs>
        <w:autoSpaceDE w:val="0"/>
        <w:autoSpaceDN w:val="0"/>
        <w:spacing w:line="240" w:lineRule="auto"/>
        <w:ind w:left="839" w:hanging="359"/>
        <w:contextualSpacing w:val="0"/>
        <w:rPr>
          <w:rFonts w:ascii="Tw Cen MT" w:hAnsi="Tw Cen MT"/>
          <w:b/>
          <w:bCs/>
          <w:i/>
          <w:sz w:val="28"/>
          <w:szCs w:val="28"/>
          <w:lang w:val="en-US"/>
        </w:rPr>
      </w:pPr>
      <w:r w:rsidRPr="00FF18F6">
        <w:rPr>
          <w:rFonts w:ascii="Tw Cen MT" w:hAnsi="Tw Cen MT"/>
          <w:b/>
          <w:bCs/>
          <w:i/>
          <w:sz w:val="28"/>
          <w:szCs w:val="28"/>
          <w:lang w:val="en-US"/>
        </w:rPr>
        <w:t>What is the Great Pacific Garbage Patch, as mentioned in the podcast? How is it formed?</w:t>
      </w:r>
    </w:p>
    <w:p w14:paraId="51BE6A2C" w14:textId="7997F34A" w:rsidR="0009721B" w:rsidRDefault="00467A82" w:rsidP="0009721B">
      <w:pPr>
        <w:pStyle w:val="ListParagraph"/>
        <w:tabs>
          <w:tab w:val="left" w:pos="839"/>
        </w:tabs>
        <w:rPr>
          <w:rFonts w:ascii="Tw Cen MT" w:hAnsi="Tw Cen MT"/>
          <w:b/>
          <w:color w:val="FF0000"/>
          <w:sz w:val="28"/>
          <w:szCs w:val="28"/>
          <w:lang w:val="en-US"/>
        </w:rPr>
      </w:pPr>
      <w:r>
        <w:rPr>
          <w:rFonts w:ascii="Tw Cen MT" w:hAnsi="Tw Cen MT"/>
          <w:b/>
          <w:color w:val="FF0000"/>
          <w:sz w:val="28"/>
          <w:szCs w:val="28"/>
          <w:lang w:val="en-US"/>
        </w:rPr>
        <w:t xml:space="preserve"> </w:t>
      </w:r>
      <w:r w:rsidRPr="00467A82">
        <w:rPr>
          <w:rFonts w:ascii="Tw Cen MT" w:hAnsi="Tw Cen MT"/>
          <w:b/>
          <w:color w:val="FF0000"/>
          <w:sz w:val="28"/>
          <w:szCs w:val="28"/>
          <w:lang w:val="en-US"/>
        </w:rPr>
        <w:t>Pieces of plastic in earth’s oceans are reduced to smaller pieces by</w:t>
      </w:r>
      <w:r w:rsidR="003B34BB">
        <w:rPr>
          <w:rFonts w:ascii="Tw Cen MT" w:hAnsi="Tw Cen MT"/>
          <w:b/>
          <w:color w:val="FF0000"/>
          <w:sz w:val="28"/>
          <w:szCs w:val="28"/>
          <w:lang w:val="en-US"/>
        </w:rPr>
        <w:t xml:space="preserve"> </w:t>
      </w:r>
      <w:r w:rsidR="00D95BDE">
        <w:rPr>
          <w:rFonts w:ascii="Tw Cen MT" w:hAnsi="Tw Cen MT"/>
          <w:b/>
          <w:color w:val="FF0000"/>
          <w:sz w:val="28"/>
          <w:szCs w:val="28"/>
          <w:lang w:val="en-US"/>
        </w:rPr>
        <w:t>w</w:t>
      </w:r>
      <w:r w:rsidRPr="00467A82">
        <w:rPr>
          <w:rFonts w:ascii="Tw Cen MT" w:hAnsi="Tw Cen MT"/>
          <w:b/>
          <w:color w:val="FF0000"/>
          <w:sz w:val="28"/>
          <w:szCs w:val="28"/>
          <w:lang w:val="en-US"/>
        </w:rPr>
        <w:t>aves and ocean currents which then form groups with a high density of plastic, such as the Great Pacific Garbage Patch.</w:t>
      </w:r>
    </w:p>
    <w:p w14:paraId="7BF51125" w14:textId="77777777" w:rsidR="00467A82" w:rsidRPr="00467A82" w:rsidRDefault="00467A82" w:rsidP="0009721B">
      <w:pPr>
        <w:pStyle w:val="ListParagraph"/>
        <w:tabs>
          <w:tab w:val="left" w:pos="839"/>
        </w:tabs>
        <w:rPr>
          <w:rFonts w:ascii="Tw Cen MT" w:hAnsi="Tw Cen MT"/>
          <w:b/>
          <w:color w:val="FF0000"/>
          <w:sz w:val="28"/>
          <w:szCs w:val="28"/>
          <w:lang w:val="en-US"/>
        </w:rPr>
      </w:pPr>
    </w:p>
    <w:p w14:paraId="10FBFD6B" w14:textId="77777777" w:rsidR="0009721B" w:rsidRPr="00FF18F6" w:rsidRDefault="0009721B" w:rsidP="00393EBF">
      <w:pPr>
        <w:pStyle w:val="ListParagraph"/>
        <w:widowControl w:val="0"/>
        <w:numPr>
          <w:ilvl w:val="0"/>
          <w:numId w:val="4"/>
        </w:numPr>
        <w:tabs>
          <w:tab w:val="left" w:pos="839"/>
        </w:tabs>
        <w:autoSpaceDE w:val="0"/>
        <w:autoSpaceDN w:val="0"/>
        <w:spacing w:line="240" w:lineRule="auto"/>
        <w:ind w:left="839" w:hanging="359"/>
        <w:contextualSpacing w:val="0"/>
        <w:rPr>
          <w:rFonts w:ascii="Tw Cen MT" w:hAnsi="Tw Cen MT"/>
          <w:b/>
          <w:bCs/>
          <w:i/>
          <w:sz w:val="28"/>
          <w:szCs w:val="28"/>
          <w:lang w:val="en-US"/>
        </w:rPr>
      </w:pPr>
      <w:r w:rsidRPr="00FF18F6">
        <w:rPr>
          <w:rFonts w:ascii="Tw Cen MT" w:hAnsi="Tw Cen MT"/>
          <w:b/>
          <w:bCs/>
          <w:i/>
          <w:sz w:val="28"/>
          <w:szCs w:val="28"/>
          <w:lang w:val="en-US"/>
        </w:rPr>
        <w:t>What event inspired Boyan Slat to focus on solving the issue of plastic pollution?</w:t>
      </w:r>
    </w:p>
    <w:p w14:paraId="63921D4D" w14:textId="1B8F3257" w:rsidR="00414C9C" w:rsidRDefault="00414C9C" w:rsidP="00414C9C">
      <w:pPr>
        <w:pStyle w:val="BodyText"/>
        <w:ind w:left="840"/>
        <w:rPr>
          <w:rFonts w:ascii="Tw Cen MT" w:eastAsia="Arial" w:hAnsi="Tw Cen MT" w:cs="Arial"/>
          <w:b/>
          <w:color w:val="FF0000"/>
          <w:sz w:val="28"/>
          <w:szCs w:val="28"/>
          <w:lang w:val="en" w:eastAsia="en-CA"/>
        </w:rPr>
      </w:pPr>
      <w:r w:rsidRPr="00AB72F1">
        <w:rPr>
          <w:rFonts w:ascii="Tw Cen MT" w:eastAsia="Arial" w:hAnsi="Tw Cen MT" w:cs="Arial"/>
          <w:b/>
          <w:color w:val="FF0000"/>
          <w:sz w:val="28"/>
          <w:szCs w:val="28"/>
          <w:lang w:val="en" w:eastAsia="en-CA"/>
        </w:rPr>
        <w:t xml:space="preserve">Plastic is a material, and it takes a very long time to decompose, longer </w:t>
      </w:r>
      <w:r>
        <w:rPr>
          <w:rFonts w:ascii="Tw Cen MT" w:eastAsia="Arial" w:hAnsi="Tw Cen MT" w:cs="Arial"/>
          <w:b/>
          <w:color w:val="FF0000"/>
          <w:sz w:val="28"/>
          <w:szCs w:val="28"/>
          <w:lang w:val="en" w:eastAsia="en-CA"/>
        </w:rPr>
        <w:t xml:space="preserve">  </w:t>
      </w:r>
    </w:p>
    <w:p w14:paraId="777B0A1B" w14:textId="0B6717CA" w:rsidR="00414C9C" w:rsidRDefault="00414C9C" w:rsidP="00414C9C">
      <w:pPr>
        <w:pStyle w:val="BodyText"/>
        <w:ind w:left="840"/>
        <w:rPr>
          <w:rFonts w:ascii="Tw Cen MT" w:eastAsia="Arial" w:hAnsi="Tw Cen MT" w:cs="Arial"/>
          <w:b/>
          <w:color w:val="FF0000"/>
          <w:sz w:val="28"/>
          <w:szCs w:val="28"/>
          <w:lang w:val="en" w:eastAsia="en-CA"/>
        </w:rPr>
      </w:pPr>
      <w:r w:rsidRPr="00AB72F1">
        <w:rPr>
          <w:rFonts w:ascii="Tw Cen MT" w:eastAsia="Arial" w:hAnsi="Tw Cen MT" w:cs="Arial"/>
          <w:b/>
          <w:color w:val="FF0000"/>
          <w:sz w:val="28"/>
          <w:szCs w:val="28"/>
          <w:lang w:val="en" w:eastAsia="en-CA"/>
        </w:rPr>
        <w:t>than paper and longer than metal.</w:t>
      </w:r>
    </w:p>
    <w:p w14:paraId="5E2CED50" w14:textId="77777777" w:rsidR="00FF18F6" w:rsidRPr="00414C9C" w:rsidRDefault="00FF18F6" w:rsidP="00FF18F6">
      <w:pPr>
        <w:pStyle w:val="ListParagraph"/>
        <w:widowControl w:val="0"/>
        <w:tabs>
          <w:tab w:val="left" w:pos="839"/>
        </w:tabs>
        <w:autoSpaceDE w:val="0"/>
        <w:autoSpaceDN w:val="0"/>
        <w:spacing w:line="240" w:lineRule="auto"/>
        <w:ind w:left="839"/>
        <w:contextualSpacing w:val="0"/>
        <w:rPr>
          <w:rFonts w:ascii="Tw Cen MT" w:hAnsi="Tw Cen MT"/>
          <w:b/>
          <w:bCs/>
          <w:i/>
          <w:sz w:val="28"/>
          <w:szCs w:val="28"/>
        </w:rPr>
      </w:pPr>
    </w:p>
    <w:p w14:paraId="57C99B44" w14:textId="6CF01AA4" w:rsidR="007926BF" w:rsidRPr="00F94592" w:rsidRDefault="00FF18F6" w:rsidP="00393EBF">
      <w:pPr>
        <w:pStyle w:val="ListParagraph"/>
        <w:widowControl w:val="0"/>
        <w:numPr>
          <w:ilvl w:val="0"/>
          <w:numId w:val="4"/>
        </w:numPr>
        <w:tabs>
          <w:tab w:val="left" w:pos="839"/>
        </w:tabs>
        <w:autoSpaceDE w:val="0"/>
        <w:autoSpaceDN w:val="0"/>
        <w:spacing w:line="240" w:lineRule="auto"/>
        <w:ind w:left="839" w:hanging="359"/>
        <w:contextualSpacing w:val="0"/>
        <w:rPr>
          <w:rFonts w:ascii="Tw Cen MT" w:hAnsi="Tw Cen MT"/>
          <w:b/>
          <w:bCs/>
          <w:i/>
          <w:sz w:val="28"/>
          <w:szCs w:val="28"/>
          <w:lang w:val="en-US"/>
        </w:rPr>
      </w:pPr>
      <w:r w:rsidRPr="00FF18F6">
        <w:rPr>
          <w:rFonts w:ascii="Tw Cen MT" w:hAnsi="Tw Cen MT"/>
          <w:b/>
          <w:bCs/>
          <w:i/>
          <w:sz w:val="28"/>
          <w:szCs w:val="28"/>
          <w:lang w:val="en-US"/>
        </w:rPr>
        <w:t>What is the phrase that comes from the “Three Rs?” Which one is most important to you? Why?</w:t>
      </w:r>
    </w:p>
    <w:p w14:paraId="0339790C" w14:textId="60B6BB4A" w:rsidR="006018AF" w:rsidRPr="00FF18F6" w:rsidRDefault="007926BF" w:rsidP="00CE1075">
      <w:pPr>
        <w:pStyle w:val="ListParagraph"/>
        <w:shd w:val="clear" w:color="auto" w:fill="FFFFFF"/>
        <w:spacing w:after="200"/>
        <w:ind w:left="840"/>
        <w:rPr>
          <w:rStyle w:val="normaltextrun"/>
          <w:rFonts w:ascii="Century Gothic" w:hAnsi="Century Gothic"/>
          <w:color w:val="000000"/>
          <w:sz w:val="28"/>
          <w:szCs w:val="28"/>
        </w:rPr>
      </w:pPr>
      <w:r w:rsidRPr="007926BF">
        <w:rPr>
          <w:rFonts w:ascii="Tw Cen MT" w:hAnsi="Tw Cen MT"/>
          <w:b/>
          <w:color w:val="FF0000"/>
          <w:sz w:val="28"/>
          <w:szCs w:val="28"/>
        </w:rPr>
        <w:t>Answers will vary.</w:t>
      </w:r>
    </w:p>
    <w:p w14:paraId="48FAD808" w14:textId="77777777" w:rsidR="00F94592" w:rsidRDefault="00F94592" w:rsidP="00F94592">
      <w:pPr>
        <w:pStyle w:val="Heading1"/>
        <w:spacing w:after="0"/>
        <w:jc w:val="center"/>
        <w:rPr>
          <w:rFonts w:ascii="Tw Cen MT" w:hAnsi="Tw Cen MT"/>
          <w:u w:val="single"/>
        </w:rPr>
      </w:pPr>
      <w:bookmarkStart w:id="10" w:name="_Toc162532378"/>
    </w:p>
    <w:p w14:paraId="0970AFBD" w14:textId="77777777" w:rsidR="00F94592" w:rsidRDefault="00F94592" w:rsidP="00F94592">
      <w:pPr>
        <w:pStyle w:val="Heading1"/>
        <w:spacing w:after="0"/>
        <w:jc w:val="center"/>
        <w:rPr>
          <w:rFonts w:ascii="Tw Cen MT" w:hAnsi="Tw Cen MT"/>
          <w:u w:val="single"/>
        </w:rPr>
      </w:pPr>
    </w:p>
    <w:p w14:paraId="3DA8F872" w14:textId="77777777" w:rsidR="00F94592" w:rsidRDefault="00F94592" w:rsidP="00F94592">
      <w:pPr>
        <w:pStyle w:val="Heading1"/>
        <w:spacing w:after="0"/>
        <w:jc w:val="center"/>
        <w:rPr>
          <w:rFonts w:ascii="Tw Cen MT" w:hAnsi="Tw Cen MT"/>
          <w:u w:val="single"/>
        </w:rPr>
      </w:pPr>
    </w:p>
    <w:p w14:paraId="4423D300" w14:textId="6EE81474" w:rsidR="00F94592" w:rsidRDefault="00F94592" w:rsidP="00F94592">
      <w:pPr>
        <w:pStyle w:val="Heading1"/>
        <w:spacing w:after="0"/>
        <w:jc w:val="center"/>
        <w:rPr>
          <w:rFonts w:ascii="Tw Cen MT" w:hAnsi="Tw Cen MT"/>
          <w:u w:val="single"/>
        </w:rPr>
      </w:pPr>
    </w:p>
    <w:p w14:paraId="586588E5" w14:textId="77777777" w:rsidR="00393EBF" w:rsidRPr="00393EBF" w:rsidRDefault="00393EBF" w:rsidP="00393EBF"/>
    <w:p w14:paraId="37FA095A" w14:textId="1FEF8DE8" w:rsidR="001F25A7" w:rsidRPr="0004201C" w:rsidRDefault="001F25A7" w:rsidP="00F94592">
      <w:pPr>
        <w:pStyle w:val="Heading1"/>
        <w:jc w:val="center"/>
        <w:rPr>
          <w:rFonts w:ascii="Tw Cen MT" w:hAnsi="Tw Cen MT"/>
          <w:u w:val="single"/>
        </w:rPr>
      </w:pPr>
      <w:r w:rsidRPr="0004201C">
        <w:rPr>
          <w:rFonts w:ascii="Tw Cen MT" w:hAnsi="Tw Cen MT"/>
          <w:u w:val="single"/>
        </w:rPr>
        <w:lastRenderedPageBreak/>
        <w:t xml:space="preserve">Activity </w:t>
      </w:r>
      <w:r w:rsidR="00953128">
        <w:rPr>
          <w:rFonts w:ascii="Tw Cen MT" w:hAnsi="Tw Cen MT"/>
          <w:u w:val="single"/>
        </w:rPr>
        <w:t>G</w:t>
      </w:r>
      <w:r w:rsidRPr="0004201C">
        <w:rPr>
          <w:rFonts w:ascii="Tw Cen MT" w:hAnsi="Tw Cen MT"/>
          <w:u w:val="single"/>
        </w:rPr>
        <w:t xml:space="preserve">: </w:t>
      </w:r>
      <w:r w:rsidR="00953128">
        <w:rPr>
          <w:rFonts w:ascii="Tw Cen MT" w:hAnsi="Tw Cen MT"/>
          <w:u w:val="single"/>
        </w:rPr>
        <w:t>Extension Task</w:t>
      </w:r>
      <w:bookmarkEnd w:id="8"/>
      <w:bookmarkEnd w:id="10"/>
    </w:p>
    <w:p w14:paraId="632CE88A" w14:textId="7DB242EC" w:rsidR="007D4B82" w:rsidRPr="00D829FC" w:rsidRDefault="00D45BDB" w:rsidP="00D829FC">
      <w:pPr>
        <w:jc w:val="center"/>
        <w:rPr>
          <w:rFonts w:ascii="Tw Cen MT" w:hAnsi="Tw Cen MT"/>
          <w:i/>
          <w:iCs/>
          <w:sz w:val="28"/>
          <w:szCs w:val="28"/>
        </w:rPr>
      </w:pPr>
      <w:r w:rsidRPr="005112AB">
        <w:rPr>
          <w:rFonts w:ascii="Tw Cen MT" w:hAnsi="Tw Cen MT"/>
          <w:i/>
          <w:iCs/>
          <w:sz w:val="28"/>
          <w:szCs w:val="28"/>
        </w:rPr>
        <w:t xml:space="preserve">(Page </w:t>
      </w:r>
      <w:r w:rsidR="00C6470F">
        <w:rPr>
          <w:rFonts w:ascii="Tw Cen MT" w:hAnsi="Tw Cen MT"/>
          <w:i/>
          <w:iCs/>
          <w:sz w:val="28"/>
          <w:szCs w:val="28"/>
        </w:rPr>
        <w:t>12</w:t>
      </w:r>
      <w:r w:rsidRPr="005112AB">
        <w:rPr>
          <w:rFonts w:ascii="Tw Cen MT" w:hAnsi="Tw Cen MT"/>
          <w:i/>
          <w:iCs/>
          <w:sz w:val="28"/>
          <w:szCs w:val="28"/>
        </w:rPr>
        <w:t xml:space="preserve"> in student workbook)</w:t>
      </w:r>
    </w:p>
    <w:p w14:paraId="0F8380B3" w14:textId="77777777" w:rsidR="00CE546E" w:rsidRPr="00CE546E" w:rsidRDefault="00CE546E" w:rsidP="00CE546E">
      <w:pPr>
        <w:widowControl w:val="0"/>
        <w:shd w:val="clear" w:color="auto" w:fill="FFFFFF"/>
        <w:rPr>
          <w:rFonts w:ascii="Tw Cen MT" w:hAnsi="Tw Cen MT"/>
          <w:i/>
          <w:iCs/>
          <w:sz w:val="28"/>
          <w:szCs w:val="28"/>
          <w:lang w:val="en-US"/>
        </w:rPr>
      </w:pPr>
      <w:r w:rsidRPr="00CE546E">
        <w:rPr>
          <w:rFonts w:ascii="Tw Cen MT" w:hAnsi="Tw Cen MT"/>
          <w:i/>
          <w:iCs/>
          <w:sz w:val="28"/>
          <w:szCs w:val="28"/>
          <w:lang w:val="en-US"/>
        </w:rPr>
        <w:t>Watch the following video of Boyan Slat’s TEDx Talk from his younger years and think about how it affects you personally.</w:t>
      </w:r>
    </w:p>
    <w:p w14:paraId="42ECFD23" w14:textId="77777777" w:rsidR="00CE546E" w:rsidRDefault="00000000" w:rsidP="00CE546E">
      <w:pPr>
        <w:widowControl w:val="0"/>
        <w:shd w:val="clear" w:color="auto" w:fill="FFFFFF"/>
        <w:jc w:val="center"/>
        <w:rPr>
          <w:rFonts w:ascii="Tw Cen MT" w:hAnsi="Tw Cen MT"/>
          <w:sz w:val="28"/>
          <w:szCs w:val="28"/>
        </w:rPr>
      </w:pPr>
      <w:hyperlink r:id="rId23">
        <w:r w:rsidR="00CE546E" w:rsidRPr="00CE546E">
          <w:rPr>
            <w:rStyle w:val="Hyperlink"/>
            <w:rFonts w:ascii="Tw Cen MT" w:hAnsi="Tw Cen MT"/>
            <w:sz w:val="28"/>
            <w:szCs w:val="28"/>
            <w:lang w:val="en-US"/>
          </w:rPr>
          <w:t>https://www.youtube.com/watch?v=ROW9F-c0kIQ</w:t>
        </w:r>
      </w:hyperlink>
    </w:p>
    <w:p w14:paraId="530850AD" w14:textId="77777777" w:rsidR="00393EBF" w:rsidRDefault="00393EBF" w:rsidP="00D64A8D">
      <w:pPr>
        <w:pStyle w:val="Heading1"/>
        <w:jc w:val="center"/>
        <w:rPr>
          <w:rFonts w:ascii="Tw Cen MT" w:hAnsi="Tw Cen MT"/>
          <w:u w:val="single"/>
        </w:rPr>
      </w:pPr>
      <w:bookmarkStart w:id="11" w:name="_Toc162532379"/>
    </w:p>
    <w:p w14:paraId="47E253FF" w14:textId="4A41A29D" w:rsidR="00AE0D4D" w:rsidRPr="0004201C" w:rsidRDefault="00AE0D4D" w:rsidP="00D64A8D">
      <w:pPr>
        <w:pStyle w:val="Heading1"/>
        <w:jc w:val="center"/>
        <w:rPr>
          <w:rFonts w:ascii="Tw Cen MT" w:hAnsi="Tw Cen MT"/>
          <w:b/>
          <w:sz w:val="22"/>
          <w:szCs w:val="22"/>
          <w:u w:val="single"/>
        </w:rPr>
      </w:pPr>
      <w:r w:rsidRPr="0004201C">
        <w:rPr>
          <w:rFonts w:ascii="Tw Cen MT" w:hAnsi="Tw Cen MT"/>
          <w:u w:val="single"/>
        </w:rPr>
        <w:t xml:space="preserve">Activity </w:t>
      </w:r>
      <w:r w:rsidR="00D64A8D">
        <w:rPr>
          <w:rFonts w:ascii="Tw Cen MT" w:hAnsi="Tw Cen MT"/>
          <w:u w:val="single"/>
        </w:rPr>
        <w:t>H</w:t>
      </w:r>
      <w:r w:rsidRPr="0004201C">
        <w:rPr>
          <w:rFonts w:ascii="Tw Cen MT" w:hAnsi="Tw Cen MT"/>
          <w:u w:val="single"/>
        </w:rPr>
        <w:t xml:space="preserve">:  </w:t>
      </w:r>
      <w:r w:rsidR="00D64A8D">
        <w:rPr>
          <w:rFonts w:ascii="Tw Cen MT" w:hAnsi="Tw Cen MT"/>
          <w:u w:val="single"/>
        </w:rPr>
        <w:t>Small Group Discussion</w:t>
      </w:r>
      <w:bookmarkEnd w:id="11"/>
    </w:p>
    <w:p w14:paraId="50BD4A5B" w14:textId="108B5F72" w:rsidR="00AE0D4D" w:rsidRPr="0004201C" w:rsidRDefault="00AE0D4D" w:rsidP="00AE0D4D">
      <w:pPr>
        <w:jc w:val="center"/>
        <w:rPr>
          <w:rFonts w:ascii="Tw Cen MT" w:hAnsi="Tw Cen MT"/>
          <w:i/>
          <w:iCs/>
          <w:sz w:val="28"/>
          <w:szCs w:val="28"/>
        </w:rPr>
      </w:pPr>
      <w:r w:rsidRPr="0004201C">
        <w:rPr>
          <w:rFonts w:ascii="Tw Cen MT" w:hAnsi="Tw Cen MT"/>
          <w:i/>
          <w:iCs/>
          <w:sz w:val="28"/>
          <w:szCs w:val="28"/>
        </w:rPr>
        <w:t xml:space="preserve">(Page </w:t>
      </w:r>
      <w:r w:rsidR="00412F5A">
        <w:rPr>
          <w:rFonts w:ascii="Tw Cen MT" w:hAnsi="Tw Cen MT"/>
          <w:i/>
          <w:iCs/>
          <w:sz w:val="28"/>
          <w:szCs w:val="28"/>
        </w:rPr>
        <w:t>12-13</w:t>
      </w:r>
      <w:r w:rsidRPr="0004201C">
        <w:rPr>
          <w:rFonts w:ascii="Tw Cen MT" w:hAnsi="Tw Cen MT"/>
          <w:i/>
          <w:iCs/>
          <w:sz w:val="28"/>
          <w:szCs w:val="28"/>
        </w:rPr>
        <w:t xml:space="preserve"> in student workbook)</w:t>
      </w:r>
    </w:p>
    <w:p w14:paraId="59FDB8FC" w14:textId="77777777" w:rsidR="00CD5003" w:rsidRDefault="00CD5003" w:rsidP="000E02F9">
      <w:pPr>
        <w:widowControl w:val="0"/>
        <w:shd w:val="clear" w:color="auto" w:fill="FFFFFF"/>
        <w:rPr>
          <w:rFonts w:ascii="Tw Cen MT" w:hAnsi="Tw Cen MT"/>
          <w:i/>
          <w:iCs/>
          <w:sz w:val="28"/>
          <w:szCs w:val="28"/>
          <w:lang w:val="en-US"/>
        </w:rPr>
      </w:pPr>
      <w:r w:rsidRPr="00CD5003">
        <w:rPr>
          <w:rFonts w:ascii="Tw Cen MT" w:hAnsi="Tw Cen MT"/>
          <w:i/>
          <w:iCs/>
          <w:sz w:val="28"/>
          <w:szCs w:val="28"/>
          <w:lang w:val="en-US"/>
        </w:rPr>
        <w:t>Join a group of 4-5 students and answer the following questions together:</w:t>
      </w:r>
    </w:p>
    <w:p w14:paraId="03CC0142" w14:textId="77777777" w:rsidR="00073699" w:rsidRDefault="00073699" w:rsidP="000E02F9">
      <w:pPr>
        <w:widowControl w:val="0"/>
        <w:shd w:val="clear" w:color="auto" w:fill="FFFFFF"/>
        <w:rPr>
          <w:rFonts w:ascii="Tw Cen MT" w:hAnsi="Tw Cen MT"/>
          <w:sz w:val="28"/>
          <w:szCs w:val="28"/>
        </w:rPr>
      </w:pPr>
    </w:p>
    <w:p w14:paraId="68B1CC00" w14:textId="77777777" w:rsidR="00E470DB" w:rsidRPr="00E470DB" w:rsidRDefault="00E470DB" w:rsidP="00393EBF">
      <w:pPr>
        <w:pStyle w:val="ListParagraph"/>
        <w:numPr>
          <w:ilvl w:val="0"/>
          <w:numId w:val="5"/>
        </w:numPr>
        <w:rPr>
          <w:rFonts w:ascii="Tw Cen MT" w:hAnsi="Tw Cen MT"/>
          <w:b/>
          <w:bCs/>
          <w:i/>
          <w:sz w:val="28"/>
          <w:szCs w:val="28"/>
          <w:lang w:val="en-US"/>
        </w:rPr>
      </w:pPr>
      <w:r w:rsidRPr="00E470DB">
        <w:rPr>
          <w:rFonts w:ascii="Tw Cen MT" w:hAnsi="Tw Cen MT"/>
          <w:b/>
          <w:bCs/>
          <w:i/>
          <w:sz w:val="28"/>
          <w:szCs w:val="28"/>
          <w:lang w:val="en-US"/>
        </w:rPr>
        <w:t>How did the information in the TEDx Talk by Boyan Slat differ from what was discussed in the podcast? Were there any contrasting points or new insights?</w:t>
      </w:r>
    </w:p>
    <w:p w14:paraId="23074B8B" w14:textId="77777777" w:rsidR="00DD78D3" w:rsidRPr="00DD78D3" w:rsidRDefault="00DD78D3" w:rsidP="00DD78D3">
      <w:pPr>
        <w:pStyle w:val="ListParagraph"/>
        <w:shd w:val="clear" w:color="auto" w:fill="FFFFFF"/>
        <w:ind w:left="840"/>
        <w:rPr>
          <w:rFonts w:ascii="Tw Cen MT" w:hAnsi="Tw Cen MT"/>
          <w:b/>
          <w:sz w:val="28"/>
          <w:szCs w:val="28"/>
          <w:u w:val="single"/>
        </w:rPr>
      </w:pPr>
      <w:r w:rsidRPr="00DD78D3">
        <w:rPr>
          <w:rFonts w:ascii="Tw Cen MT" w:hAnsi="Tw Cen MT"/>
          <w:b/>
          <w:color w:val="FF0000"/>
          <w:sz w:val="28"/>
          <w:szCs w:val="28"/>
        </w:rPr>
        <w:t>Answers will vary.</w:t>
      </w:r>
    </w:p>
    <w:p w14:paraId="68A53EFD" w14:textId="77777777" w:rsidR="00043D60" w:rsidRPr="00FF18F6" w:rsidRDefault="00043D60" w:rsidP="00043D60">
      <w:pPr>
        <w:pStyle w:val="ListParagraph"/>
        <w:widowControl w:val="0"/>
        <w:tabs>
          <w:tab w:val="left" w:pos="839"/>
        </w:tabs>
        <w:autoSpaceDE w:val="0"/>
        <w:autoSpaceDN w:val="0"/>
        <w:spacing w:line="240" w:lineRule="auto"/>
        <w:ind w:left="839"/>
        <w:contextualSpacing w:val="0"/>
        <w:rPr>
          <w:rFonts w:ascii="Tw Cen MT" w:hAnsi="Tw Cen MT"/>
          <w:b/>
          <w:bCs/>
          <w:i/>
          <w:sz w:val="28"/>
          <w:szCs w:val="28"/>
          <w:lang w:val="en-US"/>
        </w:rPr>
      </w:pPr>
    </w:p>
    <w:p w14:paraId="4A417D4F" w14:textId="77777777" w:rsidR="00B15EC8" w:rsidRPr="00B15EC8" w:rsidRDefault="00B15EC8" w:rsidP="00393EBF">
      <w:pPr>
        <w:pStyle w:val="BodyText"/>
        <w:numPr>
          <w:ilvl w:val="0"/>
          <w:numId w:val="5"/>
        </w:numPr>
        <w:rPr>
          <w:rFonts w:ascii="Tw Cen MT" w:hAnsi="Tw Cen MT"/>
          <w:b/>
          <w:bCs/>
          <w:i/>
          <w:sz w:val="28"/>
          <w:szCs w:val="28"/>
        </w:rPr>
      </w:pPr>
      <w:r w:rsidRPr="00B15EC8">
        <w:rPr>
          <w:rFonts w:ascii="Tw Cen MT" w:hAnsi="Tw Cen MT"/>
          <w:b/>
          <w:bCs/>
          <w:i/>
          <w:sz w:val="28"/>
          <w:szCs w:val="28"/>
        </w:rPr>
        <w:t>After listening to the TEDx Talk and the podcast, which aspects of the plastic pollution issue feel most relevant or urgent to you personally? Why?</w:t>
      </w:r>
    </w:p>
    <w:p w14:paraId="650C49F9" w14:textId="77777777" w:rsidR="00DD78D3" w:rsidRPr="00DD78D3" w:rsidRDefault="00DD78D3" w:rsidP="00DD78D3">
      <w:pPr>
        <w:pStyle w:val="ListParagraph"/>
        <w:shd w:val="clear" w:color="auto" w:fill="FFFFFF"/>
        <w:ind w:left="840"/>
        <w:rPr>
          <w:rFonts w:ascii="Tw Cen MT" w:hAnsi="Tw Cen MT"/>
          <w:b/>
          <w:sz w:val="28"/>
          <w:szCs w:val="28"/>
          <w:u w:val="single"/>
        </w:rPr>
      </w:pPr>
      <w:r w:rsidRPr="00DD78D3">
        <w:rPr>
          <w:rFonts w:ascii="Tw Cen MT" w:hAnsi="Tw Cen MT"/>
          <w:b/>
          <w:color w:val="FF0000"/>
          <w:sz w:val="28"/>
          <w:szCs w:val="28"/>
        </w:rPr>
        <w:t>Answers will vary.</w:t>
      </w:r>
    </w:p>
    <w:p w14:paraId="72158524" w14:textId="77777777" w:rsidR="00043D60" w:rsidRPr="00FF18F6" w:rsidRDefault="00043D60" w:rsidP="00043D60">
      <w:pPr>
        <w:pStyle w:val="BodyText"/>
        <w:rPr>
          <w:rFonts w:ascii="Tw Cen MT" w:eastAsia="Arial" w:hAnsi="Tw Cen MT" w:cs="Arial"/>
          <w:b/>
          <w:bCs/>
          <w:i/>
          <w:sz w:val="28"/>
          <w:szCs w:val="28"/>
          <w:lang w:eastAsia="en-CA"/>
        </w:rPr>
      </w:pPr>
    </w:p>
    <w:p w14:paraId="3EA1A8F2" w14:textId="77777777" w:rsidR="00043D60" w:rsidRPr="00FF18F6" w:rsidRDefault="00043D60" w:rsidP="00043D60">
      <w:pPr>
        <w:pStyle w:val="ListParagraph"/>
        <w:tabs>
          <w:tab w:val="left" w:pos="839"/>
        </w:tabs>
        <w:rPr>
          <w:rFonts w:ascii="Tw Cen MT" w:hAnsi="Tw Cen MT"/>
          <w:b/>
          <w:bCs/>
          <w:i/>
          <w:sz w:val="28"/>
          <w:szCs w:val="28"/>
          <w:lang w:val="en-US"/>
        </w:rPr>
      </w:pPr>
    </w:p>
    <w:p w14:paraId="3BDA4625" w14:textId="77777777" w:rsidR="008A6939" w:rsidRPr="008A6939" w:rsidRDefault="008A6939" w:rsidP="00393EBF">
      <w:pPr>
        <w:pStyle w:val="ListParagraph"/>
        <w:numPr>
          <w:ilvl w:val="0"/>
          <w:numId w:val="5"/>
        </w:numPr>
        <w:rPr>
          <w:rFonts w:ascii="Tw Cen MT" w:hAnsi="Tw Cen MT"/>
          <w:b/>
          <w:bCs/>
          <w:i/>
          <w:sz w:val="28"/>
          <w:szCs w:val="28"/>
          <w:lang w:val="en-US"/>
        </w:rPr>
      </w:pPr>
      <w:r w:rsidRPr="008A6939">
        <w:rPr>
          <w:rFonts w:ascii="Tw Cen MT" w:hAnsi="Tw Cen MT"/>
          <w:b/>
          <w:bCs/>
          <w:i/>
          <w:sz w:val="28"/>
          <w:szCs w:val="28"/>
          <w:lang w:val="en-US"/>
        </w:rPr>
        <w:t>How do the solutions proposed by Boyan Slat in his TEDx Talk have the potential to impact global efforts against plastic pollution? Are there any limitations?</w:t>
      </w:r>
    </w:p>
    <w:p w14:paraId="08AA4AB2" w14:textId="77777777" w:rsidR="00DD78D3" w:rsidRPr="00DD78D3" w:rsidRDefault="00DD78D3" w:rsidP="00DD78D3">
      <w:pPr>
        <w:pStyle w:val="ListParagraph"/>
        <w:shd w:val="clear" w:color="auto" w:fill="FFFFFF"/>
        <w:ind w:left="840"/>
        <w:rPr>
          <w:rFonts w:ascii="Tw Cen MT" w:hAnsi="Tw Cen MT"/>
          <w:b/>
          <w:sz w:val="28"/>
          <w:szCs w:val="28"/>
          <w:u w:val="single"/>
        </w:rPr>
      </w:pPr>
      <w:r w:rsidRPr="00DD78D3">
        <w:rPr>
          <w:rFonts w:ascii="Tw Cen MT" w:hAnsi="Tw Cen MT"/>
          <w:b/>
          <w:color w:val="FF0000"/>
          <w:sz w:val="28"/>
          <w:szCs w:val="28"/>
        </w:rPr>
        <w:t>Answers will vary.</w:t>
      </w:r>
    </w:p>
    <w:p w14:paraId="212512BD" w14:textId="77777777" w:rsidR="00043D60" w:rsidRPr="00FF18F6" w:rsidRDefault="00043D60" w:rsidP="00043D60">
      <w:pPr>
        <w:pStyle w:val="ListParagraph"/>
        <w:widowControl w:val="0"/>
        <w:tabs>
          <w:tab w:val="left" w:pos="839"/>
        </w:tabs>
        <w:autoSpaceDE w:val="0"/>
        <w:autoSpaceDN w:val="0"/>
        <w:spacing w:line="240" w:lineRule="auto"/>
        <w:ind w:left="839"/>
        <w:contextualSpacing w:val="0"/>
        <w:rPr>
          <w:rFonts w:ascii="Tw Cen MT" w:hAnsi="Tw Cen MT"/>
          <w:b/>
          <w:bCs/>
          <w:i/>
          <w:sz w:val="28"/>
          <w:szCs w:val="28"/>
          <w:lang w:val="en-US"/>
        </w:rPr>
      </w:pPr>
    </w:p>
    <w:p w14:paraId="1416B2C7" w14:textId="77777777" w:rsidR="00AB1BBD" w:rsidRDefault="00AB1BBD" w:rsidP="00393EBF">
      <w:pPr>
        <w:widowControl w:val="0"/>
        <w:numPr>
          <w:ilvl w:val="0"/>
          <w:numId w:val="5"/>
        </w:numPr>
        <w:shd w:val="clear" w:color="auto" w:fill="FFFFFF"/>
        <w:rPr>
          <w:rFonts w:ascii="Tw Cen MT" w:hAnsi="Tw Cen MT"/>
          <w:b/>
          <w:bCs/>
          <w:i/>
          <w:sz w:val="28"/>
          <w:szCs w:val="28"/>
          <w:lang w:val="en-US"/>
        </w:rPr>
      </w:pPr>
      <w:r w:rsidRPr="00AB1BBD">
        <w:rPr>
          <w:rFonts w:ascii="Tw Cen MT" w:hAnsi="Tw Cen MT"/>
          <w:b/>
          <w:bCs/>
          <w:i/>
          <w:sz w:val="28"/>
          <w:szCs w:val="28"/>
          <w:lang w:val="en-US"/>
        </w:rPr>
        <w:t xml:space="preserve">Boyan Slat started The Ocean Cleanup at a very young age. How does his story inspire you when thinking about your own potential to contribute to environmental solutions? </w:t>
      </w:r>
    </w:p>
    <w:p w14:paraId="199CDA2A" w14:textId="77777777" w:rsidR="00DD78D3" w:rsidRPr="00DD78D3" w:rsidRDefault="00DD78D3" w:rsidP="00DD78D3">
      <w:pPr>
        <w:pStyle w:val="ListParagraph"/>
        <w:shd w:val="clear" w:color="auto" w:fill="FFFFFF"/>
        <w:ind w:left="840"/>
        <w:rPr>
          <w:rFonts w:ascii="Tw Cen MT" w:hAnsi="Tw Cen MT"/>
          <w:b/>
          <w:sz w:val="28"/>
          <w:szCs w:val="28"/>
          <w:u w:val="single"/>
        </w:rPr>
      </w:pPr>
      <w:r w:rsidRPr="00DD78D3">
        <w:rPr>
          <w:rFonts w:ascii="Tw Cen MT" w:hAnsi="Tw Cen MT"/>
          <w:b/>
          <w:color w:val="FF0000"/>
          <w:sz w:val="28"/>
          <w:szCs w:val="28"/>
        </w:rPr>
        <w:t>Answers will vary.</w:t>
      </w:r>
    </w:p>
    <w:p w14:paraId="4FD8B516" w14:textId="77777777" w:rsidR="00FC77B4" w:rsidRDefault="00FC77B4" w:rsidP="00FC77B4">
      <w:pPr>
        <w:pStyle w:val="ListParagraph"/>
        <w:rPr>
          <w:rFonts w:ascii="Tw Cen MT" w:hAnsi="Tw Cen MT"/>
          <w:b/>
          <w:bCs/>
          <w:i/>
          <w:sz w:val="28"/>
          <w:szCs w:val="28"/>
          <w:lang w:val="en-US"/>
        </w:rPr>
      </w:pPr>
    </w:p>
    <w:p w14:paraId="732970F8" w14:textId="77777777" w:rsidR="00CD2517" w:rsidRPr="00CD2517" w:rsidRDefault="00CD2517" w:rsidP="00393EBF">
      <w:pPr>
        <w:pStyle w:val="ListParagraph"/>
        <w:numPr>
          <w:ilvl w:val="0"/>
          <w:numId w:val="5"/>
        </w:numPr>
        <w:rPr>
          <w:rFonts w:ascii="Tw Cen MT" w:hAnsi="Tw Cen MT"/>
          <w:b/>
          <w:bCs/>
          <w:i/>
          <w:sz w:val="28"/>
          <w:szCs w:val="28"/>
          <w:lang w:val="en-US"/>
        </w:rPr>
      </w:pPr>
      <w:r w:rsidRPr="00CD2517">
        <w:rPr>
          <w:rFonts w:ascii="Tw Cen MT" w:hAnsi="Tw Cen MT"/>
          <w:b/>
          <w:bCs/>
          <w:i/>
          <w:sz w:val="28"/>
          <w:szCs w:val="28"/>
          <w:lang w:val="en-US"/>
        </w:rPr>
        <w:t>With your group, come up with an innovative method people could adopt to better avoid polluting the planet with plastic and write it down. Be prepared to share it.</w:t>
      </w:r>
    </w:p>
    <w:p w14:paraId="58A74A03" w14:textId="77777777" w:rsidR="00DD78D3" w:rsidRPr="00DD78D3" w:rsidRDefault="00DD78D3" w:rsidP="00DD78D3">
      <w:pPr>
        <w:pStyle w:val="ListParagraph"/>
        <w:shd w:val="clear" w:color="auto" w:fill="FFFFFF"/>
        <w:ind w:left="840"/>
        <w:rPr>
          <w:rFonts w:ascii="Tw Cen MT" w:hAnsi="Tw Cen MT"/>
          <w:b/>
          <w:sz w:val="28"/>
          <w:szCs w:val="28"/>
          <w:u w:val="single"/>
        </w:rPr>
      </w:pPr>
      <w:r w:rsidRPr="00DD78D3">
        <w:rPr>
          <w:rFonts w:ascii="Tw Cen MT" w:hAnsi="Tw Cen MT"/>
          <w:b/>
          <w:color w:val="FF0000"/>
          <w:sz w:val="28"/>
          <w:szCs w:val="28"/>
        </w:rPr>
        <w:t>Answers will vary.</w:t>
      </w:r>
    </w:p>
    <w:p w14:paraId="390C44CB" w14:textId="6B393F0C" w:rsidR="004D59A3" w:rsidRPr="0004201C" w:rsidRDefault="004D59A3" w:rsidP="004D59A3">
      <w:pPr>
        <w:pStyle w:val="Heading1"/>
        <w:jc w:val="center"/>
        <w:rPr>
          <w:rFonts w:ascii="Tw Cen MT" w:hAnsi="Tw Cen MT"/>
          <w:b/>
          <w:sz w:val="22"/>
          <w:szCs w:val="22"/>
          <w:u w:val="single"/>
        </w:rPr>
      </w:pPr>
      <w:bookmarkStart w:id="12" w:name="_Toc162532380"/>
      <w:r w:rsidRPr="0004201C">
        <w:rPr>
          <w:rFonts w:ascii="Tw Cen MT" w:hAnsi="Tw Cen MT"/>
          <w:u w:val="single"/>
        </w:rPr>
        <w:lastRenderedPageBreak/>
        <w:t xml:space="preserve">Activity </w:t>
      </w:r>
      <w:r w:rsidR="00542A0E">
        <w:rPr>
          <w:rFonts w:ascii="Tw Cen MT" w:hAnsi="Tw Cen MT"/>
          <w:u w:val="single"/>
        </w:rPr>
        <w:t>I</w:t>
      </w:r>
      <w:r w:rsidRPr="0004201C">
        <w:rPr>
          <w:rFonts w:ascii="Tw Cen MT" w:hAnsi="Tw Cen MT"/>
          <w:u w:val="single"/>
        </w:rPr>
        <w:t xml:space="preserve">:  </w:t>
      </w:r>
      <w:r w:rsidR="00542A0E">
        <w:rPr>
          <w:rFonts w:ascii="Tw Cen MT" w:hAnsi="Tw Cen MT"/>
          <w:u w:val="single"/>
        </w:rPr>
        <w:t>Reflection Task</w:t>
      </w:r>
      <w:bookmarkEnd w:id="12"/>
    </w:p>
    <w:p w14:paraId="26B7DFD0" w14:textId="100ED896" w:rsidR="004D59A3" w:rsidRPr="0004201C" w:rsidRDefault="004D59A3" w:rsidP="004D59A3">
      <w:pPr>
        <w:jc w:val="center"/>
        <w:rPr>
          <w:rFonts w:ascii="Tw Cen MT" w:hAnsi="Tw Cen MT"/>
          <w:i/>
          <w:iCs/>
          <w:sz w:val="28"/>
          <w:szCs w:val="28"/>
        </w:rPr>
      </w:pPr>
      <w:r w:rsidRPr="0004201C">
        <w:rPr>
          <w:rFonts w:ascii="Tw Cen MT" w:hAnsi="Tw Cen MT"/>
          <w:i/>
          <w:iCs/>
          <w:sz w:val="28"/>
          <w:szCs w:val="28"/>
        </w:rPr>
        <w:t xml:space="preserve">(Page </w:t>
      </w:r>
      <w:r w:rsidR="002D6DF0">
        <w:rPr>
          <w:rFonts w:ascii="Tw Cen MT" w:hAnsi="Tw Cen MT"/>
          <w:i/>
          <w:iCs/>
          <w:sz w:val="28"/>
          <w:szCs w:val="28"/>
        </w:rPr>
        <w:t>14</w:t>
      </w:r>
      <w:r w:rsidRPr="0004201C">
        <w:rPr>
          <w:rFonts w:ascii="Tw Cen MT" w:hAnsi="Tw Cen MT"/>
          <w:i/>
          <w:iCs/>
          <w:sz w:val="28"/>
          <w:szCs w:val="28"/>
        </w:rPr>
        <w:t xml:space="preserve"> in student workbook)</w:t>
      </w:r>
    </w:p>
    <w:p w14:paraId="23F8D647" w14:textId="77777777" w:rsidR="004D59A3" w:rsidRDefault="004D59A3" w:rsidP="009F1930">
      <w:pPr>
        <w:widowControl w:val="0"/>
        <w:shd w:val="clear" w:color="auto" w:fill="FFFFFF"/>
        <w:rPr>
          <w:rFonts w:ascii="Tw Cen MT" w:hAnsi="Tw Cen MT"/>
          <w:sz w:val="28"/>
          <w:szCs w:val="28"/>
        </w:rPr>
      </w:pPr>
    </w:p>
    <w:p w14:paraId="04836C92" w14:textId="77777777" w:rsidR="00657226" w:rsidRPr="00657226" w:rsidRDefault="00657226" w:rsidP="00657226">
      <w:pPr>
        <w:widowControl w:val="0"/>
        <w:shd w:val="clear" w:color="auto" w:fill="FFFFFF"/>
        <w:jc w:val="center"/>
        <w:rPr>
          <w:rFonts w:ascii="Tw Cen MT" w:hAnsi="Tw Cen MT"/>
          <w:i/>
          <w:iCs/>
          <w:sz w:val="28"/>
          <w:szCs w:val="28"/>
          <w:lang w:val="en-US"/>
        </w:rPr>
      </w:pPr>
      <w:r w:rsidRPr="00657226">
        <w:rPr>
          <w:rFonts w:ascii="Tw Cen MT" w:hAnsi="Tw Cen MT"/>
          <w:i/>
          <w:iCs/>
          <w:sz w:val="28"/>
          <w:szCs w:val="28"/>
          <w:lang w:val="en-US"/>
        </w:rPr>
        <w:t>Listen to the music video entitled ‘Beyond the Sea’ and think of reasons why we might want to preserve the world’s oceans.</w:t>
      </w:r>
    </w:p>
    <w:p w14:paraId="40E8E2A6" w14:textId="77777777" w:rsidR="00657226" w:rsidRPr="00657226" w:rsidRDefault="00657226" w:rsidP="00657226">
      <w:pPr>
        <w:widowControl w:val="0"/>
        <w:shd w:val="clear" w:color="auto" w:fill="FFFFFF"/>
        <w:jc w:val="center"/>
        <w:rPr>
          <w:rFonts w:ascii="Tw Cen MT" w:hAnsi="Tw Cen MT"/>
          <w:i/>
          <w:iCs/>
          <w:color w:val="4F81BD" w:themeColor="accent1"/>
          <w:sz w:val="28"/>
          <w:szCs w:val="28"/>
          <w:lang w:val="en-US"/>
        </w:rPr>
      </w:pPr>
      <w:r w:rsidRPr="00657226">
        <w:rPr>
          <w:rFonts w:ascii="Tw Cen MT" w:hAnsi="Tw Cen MT"/>
          <w:color w:val="4F81BD" w:themeColor="accent1"/>
          <w:sz w:val="28"/>
          <w:szCs w:val="28"/>
          <w:lang w:val="en-US"/>
        </w:rPr>
        <w:t>https://www.youtube.com/watch?v=ta3jHcbslQw</w:t>
      </w:r>
    </w:p>
    <w:p w14:paraId="5C00FEEC" w14:textId="77777777" w:rsidR="00464E08" w:rsidRPr="00C2740B" w:rsidRDefault="00464E08" w:rsidP="00C2740B">
      <w:pPr>
        <w:widowControl w:val="0"/>
        <w:shd w:val="clear" w:color="auto" w:fill="FFFFFF"/>
        <w:jc w:val="center"/>
        <w:rPr>
          <w:rFonts w:ascii="Tw Cen MT" w:hAnsi="Tw Cen MT"/>
          <w:sz w:val="28"/>
          <w:szCs w:val="28"/>
          <w:u w:val="single"/>
        </w:rPr>
      </w:pPr>
      <w:r w:rsidRPr="00C2740B">
        <w:rPr>
          <w:rFonts w:ascii="Tw Cen MT" w:hAnsi="Tw Cen MT"/>
          <w:b/>
          <w:color w:val="FF0000"/>
          <w:sz w:val="28"/>
          <w:szCs w:val="28"/>
          <w:u w:val="single"/>
        </w:rPr>
        <w:t>Answers will vary.</w:t>
      </w:r>
    </w:p>
    <w:p w14:paraId="4CE3D8CD" w14:textId="77777777" w:rsidR="00464E08" w:rsidRDefault="00464E08" w:rsidP="00E65733">
      <w:pPr>
        <w:widowControl w:val="0"/>
        <w:shd w:val="clear" w:color="auto" w:fill="FFFFFF"/>
        <w:rPr>
          <w:rFonts w:ascii="Tw Cen MT" w:hAnsi="Tw Cen MT"/>
          <w:sz w:val="28"/>
          <w:szCs w:val="28"/>
        </w:rPr>
      </w:pPr>
    </w:p>
    <w:p w14:paraId="0C92DC96" w14:textId="77777777" w:rsidR="0008531E" w:rsidRDefault="0008531E">
      <w:pPr>
        <w:shd w:val="clear" w:color="auto" w:fill="FFFFFF"/>
        <w:rPr>
          <w:rFonts w:ascii="Tw Cen MT" w:hAnsi="Tw Cen MT"/>
          <w:b/>
          <w:sz w:val="28"/>
          <w:szCs w:val="28"/>
          <w:u w:val="single"/>
        </w:rPr>
      </w:pPr>
    </w:p>
    <w:sectPr w:rsidR="0008531E" w:rsidSect="00127FAC">
      <w:footerReference w:type="default" r:id="rId24"/>
      <w:type w:val="continuous"/>
      <w:pgSz w:w="12240" w:h="15840"/>
      <w:pgMar w:top="720" w:right="720" w:bottom="720" w:left="720" w:header="720" w:footer="720" w:gutter="0"/>
      <w:cols w:space="720" w:equalWidth="0">
        <w:col w:w="10080"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C5C83" w14:textId="77777777" w:rsidR="00127FAC" w:rsidRDefault="00127FAC">
      <w:pPr>
        <w:spacing w:line="240" w:lineRule="auto"/>
      </w:pPr>
      <w:r>
        <w:separator/>
      </w:r>
    </w:p>
  </w:endnote>
  <w:endnote w:type="continuationSeparator" w:id="0">
    <w:p w14:paraId="1CDDDF6F" w14:textId="77777777" w:rsidR="00127FAC" w:rsidRDefault="00127F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Happy Monkey">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4208" w14:textId="2B90A34C" w:rsidR="00194184" w:rsidRDefault="00D574F5">
    <w:r>
      <w:rPr>
        <w:noProof/>
        <w:color w:val="808080" w:themeColor="background1" w:themeShade="80"/>
      </w:rPr>
      <w:drawing>
        <wp:anchor distT="0" distB="0" distL="114300" distR="114300" simplePos="0" relativeHeight="251662336" behindDoc="0" locked="0" layoutInCell="1" allowOverlap="1" wp14:anchorId="66D555BA" wp14:editId="299EEE93">
          <wp:simplePos x="0" y="0"/>
          <wp:positionH relativeFrom="margin">
            <wp:align>left</wp:align>
          </wp:positionH>
          <wp:positionV relativeFrom="paragraph">
            <wp:posOffset>114410</wp:posOffset>
          </wp:positionV>
          <wp:extent cx="838200" cy="295275"/>
          <wp:effectExtent l="0" t="0" r="0" b="9525"/>
          <wp:wrapNone/>
          <wp:docPr id="1861382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82979" name="Picture 1861382979"/>
                  <pic:cNvPicPr/>
                </pic:nvPicPr>
                <pic:blipFill>
                  <a:blip r:embed="rId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anchor>
      </w:drawing>
    </w:r>
    <w:r w:rsidR="00906E82" w:rsidRPr="00906E82">
      <w:rPr>
        <w:noProof/>
        <w:color w:val="808080" w:themeColor="background1" w:themeShade="80"/>
      </w:rPr>
      <mc:AlternateContent>
        <mc:Choice Requires="wpg">
          <w:drawing>
            <wp:anchor distT="0" distB="0" distL="0" distR="0" simplePos="0" relativeHeight="251660288" behindDoc="0" locked="0" layoutInCell="1" allowOverlap="1" wp14:anchorId="77E785FA" wp14:editId="080BBDFC">
              <wp:simplePos x="0" y="0"/>
              <wp:positionH relativeFrom="margin">
                <wp:align>right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5943600" cy="320040"/>
              <wp:effectExtent l="0" t="0" r="0" b="3810"/>
              <wp:wrapSquare wrapText="bothSides"/>
              <wp:docPr id="37" name="Group 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2E44C" w14:textId="2C005F45" w:rsidR="00906E82" w:rsidRPr="00906E82" w:rsidRDefault="00AE02BF">
                            <w:pPr>
                              <w:jc w:val="right"/>
                              <w:rPr>
                                <w:color w:val="808080" w:themeColor="background1" w:themeShade="80"/>
                                <w:lang w:val="en-CA"/>
                              </w:rPr>
                            </w:pPr>
                            <w:r>
                              <w:rPr>
                                <w:color w:val="7F7F7F" w:themeColor="text1" w:themeTint="80"/>
                                <w:lang w:val="en-CA"/>
                              </w:rPr>
                              <w:t>CLIMATOLOGY</w:t>
                            </w:r>
                            <w:r w:rsidR="008E1193">
                              <w:rPr>
                                <w:color w:val="7F7F7F" w:themeColor="text1" w:themeTint="80"/>
                                <w:lang w:val="en-CA"/>
                              </w:rPr>
                              <w:t xml:space="preserve"> ANSWER KEY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7E785FA" id="Group 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bobAMAAIw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" fillcolor="black [3213]" stroked="f" strokeweight="2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6BA2E44C" w14:textId="2C005F45" w:rsidR="00906E82" w:rsidRPr="00906E82" w:rsidRDefault="00AE02BF">
                      <w:pPr>
                        <w:jc w:val="right"/>
                        <w:rPr>
                          <w:color w:val="808080" w:themeColor="background1" w:themeShade="80"/>
                          <w:lang w:val="en-CA"/>
                        </w:rPr>
                      </w:pPr>
                      <w:r>
                        <w:rPr>
                          <w:color w:val="7F7F7F" w:themeColor="text1" w:themeTint="80"/>
                          <w:lang w:val="en-CA"/>
                        </w:rPr>
                        <w:t>CLIMATOLOGY</w:t>
                      </w:r>
                      <w:r w:rsidR="008E1193">
                        <w:rPr>
                          <w:color w:val="7F7F7F" w:themeColor="text1" w:themeTint="80"/>
                          <w:lang w:val="en-CA"/>
                        </w:rPr>
                        <w:t xml:space="preserve"> ANSWER KEY</w:t>
                      </w:r>
                    </w:p>
                  </w:txbxContent>
                </v:textbox>
              </v:shape>
              <w10:wrap type="square" anchorx="margin" anchory="margin"/>
            </v:group>
          </w:pict>
        </mc:Fallback>
      </mc:AlternateContent>
    </w:r>
    <w:r w:rsidR="00906E82" w:rsidRPr="00906E82">
      <w:rPr>
        <w:noProof/>
        <w:color w:val="FFFFFF" w:themeColor="background1"/>
      </w:rPr>
      <mc:AlternateContent>
        <mc:Choice Requires="wps">
          <w:drawing>
            <wp:anchor distT="0" distB="0" distL="0" distR="0" simplePos="0" relativeHeight="251659264" behindDoc="0" locked="0" layoutInCell="1" allowOverlap="1" wp14:anchorId="45843142" wp14:editId="7B627A1A">
              <wp:simplePos x="0" y="0"/>
              <wp:positionH relativeFrom="rightMargin">
                <wp:align>left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457200" cy="320040"/>
              <wp:effectExtent l="0" t="0" r="0" b="3810"/>
              <wp:wrapSquare wrapText="bothSides"/>
              <wp:docPr id="40"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BC36E" w14:textId="77777777" w:rsidR="00906E82" w:rsidRDefault="00906E8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43142" id="Rectangle 8"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" fillcolor="black [3213]" stroked="f" strokeweight="3pt">
              <v:textbox>
                <w:txbxContent>
                  <w:p w14:paraId="71FBC36E" w14:textId="77777777" w:rsidR="00906E82" w:rsidRDefault="00906E8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F3614" w14:textId="77777777" w:rsidR="00127FAC" w:rsidRDefault="00127FAC">
      <w:pPr>
        <w:spacing w:line="240" w:lineRule="auto"/>
      </w:pPr>
      <w:r>
        <w:separator/>
      </w:r>
    </w:p>
  </w:footnote>
  <w:footnote w:type="continuationSeparator" w:id="0">
    <w:p w14:paraId="52664812" w14:textId="77777777" w:rsidR="00127FAC" w:rsidRDefault="00127FA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C7D21"/>
    <w:multiLevelType w:val="hybridMultilevel"/>
    <w:tmpl w:val="5F32597A"/>
    <w:lvl w:ilvl="0" w:tplc="F43C5D78">
      <w:start w:val="1"/>
      <w:numFmt w:val="decimal"/>
      <w:lvlText w:val="%1."/>
      <w:lvlJc w:val="left"/>
      <w:pPr>
        <w:ind w:left="8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B7433A4">
      <w:numFmt w:val="bullet"/>
      <w:lvlText w:val="•"/>
      <w:lvlJc w:val="left"/>
      <w:pPr>
        <w:ind w:left="1716" w:hanging="360"/>
      </w:pPr>
      <w:rPr>
        <w:rFonts w:hint="default"/>
        <w:lang w:val="en-US" w:eastAsia="en-US" w:bidi="ar-SA"/>
      </w:rPr>
    </w:lvl>
    <w:lvl w:ilvl="2" w:tplc="AA7CE324">
      <w:numFmt w:val="bullet"/>
      <w:lvlText w:val="•"/>
      <w:lvlJc w:val="left"/>
      <w:pPr>
        <w:ind w:left="2592" w:hanging="360"/>
      </w:pPr>
      <w:rPr>
        <w:rFonts w:hint="default"/>
        <w:lang w:val="en-US" w:eastAsia="en-US" w:bidi="ar-SA"/>
      </w:rPr>
    </w:lvl>
    <w:lvl w:ilvl="3" w:tplc="7AAEDD06">
      <w:numFmt w:val="bullet"/>
      <w:lvlText w:val="•"/>
      <w:lvlJc w:val="left"/>
      <w:pPr>
        <w:ind w:left="3468" w:hanging="360"/>
      </w:pPr>
      <w:rPr>
        <w:rFonts w:hint="default"/>
        <w:lang w:val="en-US" w:eastAsia="en-US" w:bidi="ar-SA"/>
      </w:rPr>
    </w:lvl>
    <w:lvl w:ilvl="4" w:tplc="AFD03512">
      <w:numFmt w:val="bullet"/>
      <w:lvlText w:val="•"/>
      <w:lvlJc w:val="left"/>
      <w:pPr>
        <w:ind w:left="4344" w:hanging="360"/>
      </w:pPr>
      <w:rPr>
        <w:rFonts w:hint="default"/>
        <w:lang w:val="en-US" w:eastAsia="en-US" w:bidi="ar-SA"/>
      </w:rPr>
    </w:lvl>
    <w:lvl w:ilvl="5" w:tplc="79B45AAE">
      <w:numFmt w:val="bullet"/>
      <w:lvlText w:val="•"/>
      <w:lvlJc w:val="left"/>
      <w:pPr>
        <w:ind w:left="5220" w:hanging="360"/>
      </w:pPr>
      <w:rPr>
        <w:rFonts w:hint="default"/>
        <w:lang w:val="en-US" w:eastAsia="en-US" w:bidi="ar-SA"/>
      </w:rPr>
    </w:lvl>
    <w:lvl w:ilvl="6" w:tplc="49780B2C">
      <w:numFmt w:val="bullet"/>
      <w:lvlText w:val="•"/>
      <w:lvlJc w:val="left"/>
      <w:pPr>
        <w:ind w:left="6096" w:hanging="360"/>
      </w:pPr>
      <w:rPr>
        <w:rFonts w:hint="default"/>
        <w:lang w:val="en-US" w:eastAsia="en-US" w:bidi="ar-SA"/>
      </w:rPr>
    </w:lvl>
    <w:lvl w:ilvl="7" w:tplc="DEC01714">
      <w:numFmt w:val="bullet"/>
      <w:lvlText w:val="•"/>
      <w:lvlJc w:val="left"/>
      <w:pPr>
        <w:ind w:left="6972" w:hanging="360"/>
      </w:pPr>
      <w:rPr>
        <w:rFonts w:hint="default"/>
        <w:lang w:val="en-US" w:eastAsia="en-US" w:bidi="ar-SA"/>
      </w:rPr>
    </w:lvl>
    <w:lvl w:ilvl="8" w:tplc="C0563744">
      <w:numFmt w:val="bullet"/>
      <w:lvlText w:val="•"/>
      <w:lvlJc w:val="left"/>
      <w:pPr>
        <w:ind w:left="7848" w:hanging="360"/>
      </w:pPr>
      <w:rPr>
        <w:rFonts w:hint="default"/>
        <w:lang w:val="en-US" w:eastAsia="en-US" w:bidi="ar-SA"/>
      </w:rPr>
    </w:lvl>
  </w:abstractNum>
  <w:abstractNum w:abstractNumId="1" w15:restartNumberingAfterBreak="0">
    <w:nsid w:val="448C6D63"/>
    <w:multiLevelType w:val="hybridMultilevel"/>
    <w:tmpl w:val="808AD21E"/>
    <w:lvl w:ilvl="0" w:tplc="58868D90">
      <w:start w:val="1"/>
      <w:numFmt w:val="decimal"/>
      <w:lvlText w:val="%1."/>
      <w:lvlJc w:val="left"/>
      <w:pPr>
        <w:ind w:left="8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68E4204">
      <w:numFmt w:val="bullet"/>
      <w:lvlText w:val="•"/>
      <w:lvlJc w:val="left"/>
      <w:pPr>
        <w:ind w:left="1716" w:hanging="360"/>
      </w:pPr>
      <w:rPr>
        <w:rFonts w:hint="default"/>
        <w:lang w:val="en-US" w:eastAsia="en-US" w:bidi="ar-SA"/>
      </w:rPr>
    </w:lvl>
    <w:lvl w:ilvl="2" w:tplc="E3CA7A9A">
      <w:numFmt w:val="bullet"/>
      <w:lvlText w:val="•"/>
      <w:lvlJc w:val="left"/>
      <w:pPr>
        <w:ind w:left="2592" w:hanging="360"/>
      </w:pPr>
      <w:rPr>
        <w:rFonts w:hint="default"/>
        <w:lang w:val="en-US" w:eastAsia="en-US" w:bidi="ar-SA"/>
      </w:rPr>
    </w:lvl>
    <w:lvl w:ilvl="3" w:tplc="FE824E26">
      <w:numFmt w:val="bullet"/>
      <w:lvlText w:val="•"/>
      <w:lvlJc w:val="left"/>
      <w:pPr>
        <w:ind w:left="3468" w:hanging="360"/>
      </w:pPr>
      <w:rPr>
        <w:rFonts w:hint="default"/>
        <w:lang w:val="en-US" w:eastAsia="en-US" w:bidi="ar-SA"/>
      </w:rPr>
    </w:lvl>
    <w:lvl w:ilvl="4" w:tplc="9940D15A">
      <w:numFmt w:val="bullet"/>
      <w:lvlText w:val="•"/>
      <w:lvlJc w:val="left"/>
      <w:pPr>
        <w:ind w:left="4344" w:hanging="360"/>
      </w:pPr>
      <w:rPr>
        <w:rFonts w:hint="default"/>
        <w:lang w:val="en-US" w:eastAsia="en-US" w:bidi="ar-SA"/>
      </w:rPr>
    </w:lvl>
    <w:lvl w:ilvl="5" w:tplc="283E1A0A">
      <w:numFmt w:val="bullet"/>
      <w:lvlText w:val="•"/>
      <w:lvlJc w:val="left"/>
      <w:pPr>
        <w:ind w:left="5220" w:hanging="360"/>
      </w:pPr>
      <w:rPr>
        <w:rFonts w:hint="default"/>
        <w:lang w:val="en-US" w:eastAsia="en-US" w:bidi="ar-SA"/>
      </w:rPr>
    </w:lvl>
    <w:lvl w:ilvl="6" w:tplc="4B3E0828">
      <w:numFmt w:val="bullet"/>
      <w:lvlText w:val="•"/>
      <w:lvlJc w:val="left"/>
      <w:pPr>
        <w:ind w:left="6096" w:hanging="360"/>
      </w:pPr>
      <w:rPr>
        <w:rFonts w:hint="default"/>
        <w:lang w:val="en-US" w:eastAsia="en-US" w:bidi="ar-SA"/>
      </w:rPr>
    </w:lvl>
    <w:lvl w:ilvl="7" w:tplc="5C7EDCEA">
      <w:numFmt w:val="bullet"/>
      <w:lvlText w:val="•"/>
      <w:lvlJc w:val="left"/>
      <w:pPr>
        <w:ind w:left="6972" w:hanging="360"/>
      </w:pPr>
      <w:rPr>
        <w:rFonts w:hint="default"/>
        <w:lang w:val="en-US" w:eastAsia="en-US" w:bidi="ar-SA"/>
      </w:rPr>
    </w:lvl>
    <w:lvl w:ilvl="8" w:tplc="ABDCC7FC">
      <w:numFmt w:val="bullet"/>
      <w:lvlText w:val="•"/>
      <w:lvlJc w:val="left"/>
      <w:pPr>
        <w:ind w:left="7848" w:hanging="360"/>
      </w:pPr>
      <w:rPr>
        <w:rFonts w:hint="default"/>
        <w:lang w:val="en-US" w:eastAsia="en-US" w:bidi="ar-SA"/>
      </w:rPr>
    </w:lvl>
  </w:abstractNum>
  <w:abstractNum w:abstractNumId="2" w15:restartNumberingAfterBreak="0">
    <w:nsid w:val="45650317"/>
    <w:multiLevelType w:val="hybridMultilevel"/>
    <w:tmpl w:val="7A2C84E6"/>
    <w:lvl w:ilvl="0" w:tplc="153CFA08">
      <w:start w:val="1"/>
      <w:numFmt w:val="decimal"/>
      <w:lvlText w:val="%1."/>
      <w:lvlJc w:val="left"/>
      <w:pPr>
        <w:ind w:left="8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3622748">
      <w:numFmt w:val="bullet"/>
      <w:lvlText w:val="•"/>
      <w:lvlJc w:val="left"/>
      <w:pPr>
        <w:ind w:left="1716" w:hanging="360"/>
      </w:pPr>
      <w:rPr>
        <w:rFonts w:hint="default"/>
        <w:lang w:val="en-US" w:eastAsia="en-US" w:bidi="ar-SA"/>
      </w:rPr>
    </w:lvl>
    <w:lvl w:ilvl="2" w:tplc="4762F9BC">
      <w:numFmt w:val="bullet"/>
      <w:lvlText w:val="•"/>
      <w:lvlJc w:val="left"/>
      <w:pPr>
        <w:ind w:left="2592" w:hanging="360"/>
      </w:pPr>
      <w:rPr>
        <w:rFonts w:hint="default"/>
        <w:lang w:val="en-US" w:eastAsia="en-US" w:bidi="ar-SA"/>
      </w:rPr>
    </w:lvl>
    <w:lvl w:ilvl="3" w:tplc="25048E3A">
      <w:numFmt w:val="bullet"/>
      <w:lvlText w:val="•"/>
      <w:lvlJc w:val="left"/>
      <w:pPr>
        <w:ind w:left="3468" w:hanging="360"/>
      </w:pPr>
      <w:rPr>
        <w:rFonts w:hint="default"/>
        <w:lang w:val="en-US" w:eastAsia="en-US" w:bidi="ar-SA"/>
      </w:rPr>
    </w:lvl>
    <w:lvl w:ilvl="4" w:tplc="EE7A7842">
      <w:numFmt w:val="bullet"/>
      <w:lvlText w:val="•"/>
      <w:lvlJc w:val="left"/>
      <w:pPr>
        <w:ind w:left="4344" w:hanging="360"/>
      </w:pPr>
      <w:rPr>
        <w:rFonts w:hint="default"/>
        <w:lang w:val="en-US" w:eastAsia="en-US" w:bidi="ar-SA"/>
      </w:rPr>
    </w:lvl>
    <w:lvl w:ilvl="5" w:tplc="E4DC78EA">
      <w:numFmt w:val="bullet"/>
      <w:lvlText w:val="•"/>
      <w:lvlJc w:val="left"/>
      <w:pPr>
        <w:ind w:left="5220" w:hanging="360"/>
      </w:pPr>
      <w:rPr>
        <w:rFonts w:hint="default"/>
        <w:lang w:val="en-US" w:eastAsia="en-US" w:bidi="ar-SA"/>
      </w:rPr>
    </w:lvl>
    <w:lvl w:ilvl="6" w:tplc="1640F598">
      <w:numFmt w:val="bullet"/>
      <w:lvlText w:val="•"/>
      <w:lvlJc w:val="left"/>
      <w:pPr>
        <w:ind w:left="6096" w:hanging="360"/>
      </w:pPr>
      <w:rPr>
        <w:rFonts w:hint="default"/>
        <w:lang w:val="en-US" w:eastAsia="en-US" w:bidi="ar-SA"/>
      </w:rPr>
    </w:lvl>
    <w:lvl w:ilvl="7" w:tplc="51C2D494">
      <w:numFmt w:val="bullet"/>
      <w:lvlText w:val="•"/>
      <w:lvlJc w:val="left"/>
      <w:pPr>
        <w:ind w:left="6972" w:hanging="360"/>
      </w:pPr>
      <w:rPr>
        <w:rFonts w:hint="default"/>
        <w:lang w:val="en-US" w:eastAsia="en-US" w:bidi="ar-SA"/>
      </w:rPr>
    </w:lvl>
    <w:lvl w:ilvl="8" w:tplc="DDAEDC32">
      <w:numFmt w:val="bullet"/>
      <w:lvlText w:val="•"/>
      <w:lvlJc w:val="left"/>
      <w:pPr>
        <w:ind w:left="7848" w:hanging="360"/>
      </w:pPr>
      <w:rPr>
        <w:rFonts w:hint="default"/>
        <w:lang w:val="en-US" w:eastAsia="en-US" w:bidi="ar-SA"/>
      </w:rPr>
    </w:lvl>
  </w:abstractNum>
  <w:abstractNum w:abstractNumId="3" w15:restartNumberingAfterBreak="0">
    <w:nsid w:val="4EBA0E70"/>
    <w:multiLevelType w:val="hybridMultilevel"/>
    <w:tmpl w:val="299253FC"/>
    <w:lvl w:ilvl="0" w:tplc="4E4E7F22">
      <w:start w:val="1"/>
      <w:numFmt w:val="decimal"/>
      <w:lvlText w:val="%1."/>
      <w:lvlJc w:val="left"/>
      <w:pPr>
        <w:ind w:left="8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62C552E">
      <w:numFmt w:val="bullet"/>
      <w:lvlText w:val="•"/>
      <w:lvlJc w:val="left"/>
      <w:pPr>
        <w:ind w:left="1716" w:hanging="360"/>
      </w:pPr>
      <w:rPr>
        <w:rFonts w:hint="default"/>
        <w:lang w:val="en-US" w:eastAsia="en-US" w:bidi="ar-SA"/>
      </w:rPr>
    </w:lvl>
    <w:lvl w:ilvl="2" w:tplc="2D36BCC6">
      <w:numFmt w:val="bullet"/>
      <w:lvlText w:val="•"/>
      <w:lvlJc w:val="left"/>
      <w:pPr>
        <w:ind w:left="2592" w:hanging="360"/>
      </w:pPr>
      <w:rPr>
        <w:rFonts w:hint="default"/>
        <w:lang w:val="en-US" w:eastAsia="en-US" w:bidi="ar-SA"/>
      </w:rPr>
    </w:lvl>
    <w:lvl w:ilvl="3" w:tplc="AC7A4020">
      <w:numFmt w:val="bullet"/>
      <w:lvlText w:val="•"/>
      <w:lvlJc w:val="left"/>
      <w:pPr>
        <w:ind w:left="3468" w:hanging="360"/>
      </w:pPr>
      <w:rPr>
        <w:rFonts w:hint="default"/>
        <w:lang w:val="en-US" w:eastAsia="en-US" w:bidi="ar-SA"/>
      </w:rPr>
    </w:lvl>
    <w:lvl w:ilvl="4" w:tplc="6CBCD356">
      <w:numFmt w:val="bullet"/>
      <w:lvlText w:val="•"/>
      <w:lvlJc w:val="left"/>
      <w:pPr>
        <w:ind w:left="4344" w:hanging="360"/>
      </w:pPr>
      <w:rPr>
        <w:rFonts w:hint="default"/>
        <w:lang w:val="en-US" w:eastAsia="en-US" w:bidi="ar-SA"/>
      </w:rPr>
    </w:lvl>
    <w:lvl w:ilvl="5" w:tplc="256E78F2">
      <w:numFmt w:val="bullet"/>
      <w:lvlText w:val="•"/>
      <w:lvlJc w:val="left"/>
      <w:pPr>
        <w:ind w:left="5220" w:hanging="360"/>
      </w:pPr>
      <w:rPr>
        <w:rFonts w:hint="default"/>
        <w:lang w:val="en-US" w:eastAsia="en-US" w:bidi="ar-SA"/>
      </w:rPr>
    </w:lvl>
    <w:lvl w:ilvl="6" w:tplc="74021386">
      <w:numFmt w:val="bullet"/>
      <w:lvlText w:val="•"/>
      <w:lvlJc w:val="left"/>
      <w:pPr>
        <w:ind w:left="6096" w:hanging="360"/>
      </w:pPr>
      <w:rPr>
        <w:rFonts w:hint="default"/>
        <w:lang w:val="en-US" w:eastAsia="en-US" w:bidi="ar-SA"/>
      </w:rPr>
    </w:lvl>
    <w:lvl w:ilvl="7" w:tplc="7F24F5C6">
      <w:numFmt w:val="bullet"/>
      <w:lvlText w:val="•"/>
      <w:lvlJc w:val="left"/>
      <w:pPr>
        <w:ind w:left="6972" w:hanging="360"/>
      </w:pPr>
      <w:rPr>
        <w:rFonts w:hint="default"/>
        <w:lang w:val="en-US" w:eastAsia="en-US" w:bidi="ar-SA"/>
      </w:rPr>
    </w:lvl>
    <w:lvl w:ilvl="8" w:tplc="47445C06">
      <w:numFmt w:val="bullet"/>
      <w:lvlText w:val="•"/>
      <w:lvlJc w:val="left"/>
      <w:pPr>
        <w:ind w:left="7848" w:hanging="360"/>
      </w:pPr>
      <w:rPr>
        <w:rFonts w:hint="default"/>
        <w:lang w:val="en-US" w:eastAsia="en-US" w:bidi="ar-SA"/>
      </w:rPr>
    </w:lvl>
  </w:abstractNum>
  <w:abstractNum w:abstractNumId="4" w15:restartNumberingAfterBreak="0">
    <w:nsid w:val="63C96261"/>
    <w:multiLevelType w:val="hybridMultilevel"/>
    <w:tmpl w:val="01BCD2D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635987478">
    <w:abstractNumId w:val="4"/>
  </w:num>
  <w:num w:numId="2" w16cid:durableId="370350110">
    <w:abstractNumId w:val="1"/>
  </w:num>
  <w:num w:numId="3" w16cid:durableId="453869495">
    <w:abstractNumId w:val="2"/>
  </w:num>
  <w:num w:numId="4" w16cid:durableId="56634310">
    <w:abstractNumId w:val="0"/>
  </w:num>
  <w:num w:numId="5" w16cid:durableId="135207540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184"/>
    <w:rsid w:val="00001F17"/>
    <w:rsid w:val="00004829"/>
    <w:rsid w:val="000049CF"/>
    <w:rsid w:val="00005690"/>
    <w:rsid w:val="00022CC7"/>
    <w:rsid w:val="00027A25"/>
    <w:rsid w:val="00031D9B"/>
    <w:rsid w:val="0004201C"/>
    <w:rsid w:val="00043D60"/>
    <w:rsid w:val="000535AA"/>
    <w:rsid w:val="0005439A"/>
    <w:rsid w:val="00056F97"/>
    <w:rsid w:val="00062CAC"/>
    <w:rsid w:val="00064BA9"/>
    <w:rsid w:val="00066BFC"/>
    <w:rsid w:val="00073699"/>
    <w:rsid w:val="00073C79"/>
    <w:rsid w:val="0007759A"/>
    <w:rsid w:val="000827D4"/>
    <w:rsid w:val="00083B50"/>
    <w:rsid w:val="0008531E"/>
    <w:rsid w:val="0009721B"/>
    <w:rsid w:val="00097E05"/>
    <w:rsid w:val="000A4E3C"/>
    <w:rsid w:val="000A53F3"/>
    <w:rsid w:val="000A6739"/>
    <w:rsid w:val="000B1112"/>
    <w:rsid w:val="000B1F52"/>
    <w:rsid w:val="000B258E"/>
    <w:rsid w:val="000B61B3"/>
    <w:rsid w:val="000C255A"/>
    <w:rsid w:val="000C4C4F"/>
    <w:rsid w:val="000C5489"/>
    <w:rsid w:val="000C5CF9"/>
    <w:rsid w:val="000C7873"/>
    <w:rsid w:val="000D0EB1"/>
    <w:rsid w:val="000D67C4"/>
    <w:rsid w:val="000D7FFC"/>
    <w:rsid w:val="000E02F9"/>
    <w:rsid w:val="000E481A"/>
    <w:rsid w:val="000F03EE"/>
    <w:rsid w:val="000F4594"/>
    <w:rsid w:val="000F7343"/>
    <w:rsid w:val="001004A5"/>
    <w:rsid w:val="00104B1F"/>
    <w:rsid w:val="00107163"/>
    <w:rsid w:val="00110D91"/>
    <w:rsid w:val="001173B9"/>
    <w:rsid w:val="00117B9B"/>
    <w:rsid w:val="00127FAC"/>
    <w:rsid w:val="00135305"/>
    <w:rsid w:val="001413F8"/>
    <w:rsid w:val="00145235"/>
    <w:rsid w:val="001518DE"/>
    <w:rsid w:val="00156439"/>
    <w:rsid w:val="001572E6"/>
    <w:rsid w:val="00160105"/>
    <w:rsid w:val="0016630B"/>
    <w:rsid w:val="0016695C"/>
    <w:rsid w:val="00173281"/>
    <w:rsid w:val="001766F4"/>
    <w:rsid w:val="00177E25"/>
    <w:rsid w:val="00182350"/>
    <w:rsid w:val="00194184"/>
    <w:rsid w:val="00194D75"/>
    <w:rsid w:val="001A08C3"/>
    <w:rsid w:val="001A0967"/>
    <w:rsid w:val="001A453C"/>
    <w:rsid w:val="001A5C26"/>
    <w:rsid w:val="001C3A3D"/>
    <w:rsid w:val="001C7EA2"/>
    <w:rsid w:val="001C7EE6"/>
    <w:rsid w:val="001D2F4D"/>
    <w:rsid w:val="001D515B"/>
    <w:rsid w:val="001E71DD"/>
    <w:rsid w:val="001E7EA7"/>
    <w:rsid w:val="001F0097"/>
    <w:rsid w:val="001F25A7"/>
    <w:rsid w:val="001F2AB7"/>
    <w:rsid w:val="001F77A0"/>
    <w:rsid w:val="002008FF"/>
    <w:rsid w:val="00201062"/>
    <w:rsid w:val="0020319B"/>
    <w:rsid w:val="0021593F"/>
    <w:rsid w:val="002237E8"/>
    <w:rsid w:val="002269C8"/>
    <w:rsid w:val="00234823"/>
    <w:rsid w:val="00236879"/>
    <w:rsid w:val="00237510"/>
    <w:rsid w:val="00240C9C"/>
    <w:rsid w:val="0025307A"/>
    <w:rsid w:val="00264456"/>
    <w:rsid w:val="002672DB"/>
    <w:rsid w:val="00281010"/>
    <w:rsid w:val="002817DF"/>
    <w:rsid w:val="00282D48"/>
    <w:rsid w:val="00284FBB"/>
    <w:rsid w:val="002A2311"/>
    <w:rsid w:val="002A5BA0"/>
    <w:rsid w:val="002B1A31"/>
    <w:rsid w:val="002B36C1"/>
    <w:rsid w:val="002C6506"/>
    <w:rsid w:val="002D3923"/>
    <w:rsid w:val="002D5437"/>
    <w:rsid w:val="002D57E5"/>
    <w:rsid w:val="002D6416"/>
    <w:rsid w:val="002D6DF0"/>
    <w:rsid w:val="002E2E31"/>
    <w:rsid w:val="002E499D"/>
    <w:rsid w:val="002E7A82"/>
    <w:rsid w:val="002F0FDB"/>
    <w:rsid w:val="002F1E4A"/>
    <w:rsid w:val="00300C9A"/>
    <w:rsid w:val="00301CF7"/>
    <w:rsid w:val="003065E1"/>
    <w:rsid w:val="003112DB"/>
    <w:rsid w:val="00312635"/>
    <w:rsid w:val="003129C6"/>
    <w:rsid w:val="0031555A"/>
    <w:rsid w:val="003209D0"/>
    <w:rsid w:val="003224EA"/>
    <w:rsid w:val="003229E0"/>
    <w:rsid w:val="0032679A"/>
    <w:rsid w:val="00327096"/>
    <w:rsid w:val="00327F80"/>
    <w:rsid w:val="00332958"/>
    <w:rsid w:val="00332AB8"/>
    <w:rsid w:val="003339C1"/>
    <w:rsid w:val="003372CF"/>
    <w:rsid w:val="003527EC"/>
    <w:rsid w:val="00354BF6"/>
    <w:rsid w:val="00364C3E"/>
    <w:rsid w:val="0036544A"/>
    <w:rsid w:val="00367598"/>
    <w:rsid w:val="0039064F"/>
    <w:rsid w:val="00393EBF"/>
    <w:rsid w:val="00394011"/>
    <w:rsid w:val="00395143"/>
    <w:rsid w:val="003A12A5"/>
    <w:rsid w:val="003A2003"/>
    <w:rsid w:val="003A283E"/>
    <w:rsid w:val="003A743B"/>
    <w:rsid w:val="003B34BB"/>
    <w:rsid w:val="003C07A1"/>
    <w:rsid w:val="003C29CB"/>
    <w:rsid w:val="003C5698"/>
    <w:rsid w:val="003D0020"/>
    <w:rsid w:val="003D7DF5"/>
    <w:rsid w:val="003D7E39"/>
    <w:rsid w:val="003E3D65"/>
    <w:rsid w:val="003E3DFD"/>
    <w:rsid w:val="003E7FF3"/>
    <w:rsid w:val="003F2FB9"/>
    <w:rsid w:val="003F4460"/>
    <w:rsid w:val="003F5853"/>
    <w:rsid w:val="004028B7"/>
    <w:rsid w:val="00405C86"/>
    <w:rsid w:val="004105C4"/>
    <w:rsid w:val="00410A65"/>
    <w:rsid w:val="00412F5A"/>
    <w:rsid w:val="00413E75"/>
    <w:rsid w:val="00414C9C"/>
    <w:rsid w:val="00414FD5"/>
    <w:rsid w:val="004229E5"/>
    <w:rsid w:val="004234EE"/>
    <w:rsid w:val="0042781E"/>
    <w:rsid w:val="00430243"/>
    <w:rsid w:val="00437A79"/>
    <w:rsid w:val="00440672"/>
    <w:rsid w:val="0044254B"/>
    <w:rsid w:val="0044660F"/>
    <w:rsid w:val="0045008F"/>
    <w:rsid w:val="00456AC0"/>
    <w:rsid w:val="00464E08"/>
    <w:rsid w:val="00467A82"/>
    <w:rsid w:val="004742C2"/>
    <w:rsid w:val="00482AF9"/>
    <w:rsid w:val="0049114C"/>
    <w:rsid w:val="004A12D5"/>
    <w:rsid w:val="004A24A7"/>
    <w:rsid w:val="004A50FA"/>
    <w:rsid w:val="004B21D8"/>
    <w:rsid w:val="004B7649"/>
    <w:rsid w:val="004D59A3"/>
    <w:rsid w:val="004E0864"/>
    <w:rsid w:val="004E5F3B"/>
    <w:rsid w:val="004F20D6"/>
    <w:rsid w:val="00500365"/>
    <w:rsid w:val="00502067"/>
    <w:rsid w:val="005112AB"/>
    <w:rsid w:val="00517A71"/>
    <w:rsid w:val="0052356C"/>
    <w:rsid w:val="0052403C"/>
    <w:rsid w:val="0053051B"/>
    <w:rsid w:val="0053096B"/>
    <w:rsid w:val="00535114"/>
    <w:rsid w:val="00542A0E"/>
    <w:rsid w:val="00550E15"/>
    <w:rsid w:val="005606F3"/>
    <w:rsid w:val="00563BF9"/>
    <w:rsid w:val="00563CD2"/>
    <w:rsid w:val="005659D1"/>
    <w:rsid w:val="00581C6E"/>
    <w:rsid w:val="005820C8"/>
    <w:rsid w:val="0059319D"/>
    <w:rsid w:val="00595420"/>
    <w:rsid w:val="00595562"/>
    <w:rsid w:val="005A0259"/>
    <w:rsid w:val="005A1478"/>
    <w:rsid w:val="005A44C2"/>
    <w:rsid w:val="005A5E38"/>
    <w:rsid w:val="005A7FDF"/>
    <w:rsid w:val="005B5E9B"/>
    <w:rsid w:val="005B6C2A"/>
    <w:rsid w:val="005C06BC"/>
    <w:rsid w:val="005C7937"/>
    <w:rsid w:val="005D2BDB"/>
    <w:rsid w:val="005D7D64"/>
    <w:rsid w:val="005E0CBF"/>
    <w:rsid w:val="005F087A"/>
    <w:rsid w:val="005F5954"/>
    <w:rsid w:val="006018AF"/>
    <w:rsid w:val="00605721"/>
    <w:rsid w:val="00606645"/>
    <w:rsid w:val="00612E86"/>
    <w:rsid w:val="00614865"/>
    <w:rsid w:val="00615724"/>
    <w:rsid w:val="00617922"/>
    <w:rsid w:val="00626F27"/>
    <w:rsid w:val="00630BCF"/>
    <w:rsid w:val="00631688"/>
    <w:rsid w:val="0063290F"/>
    <w:rsid w:val="006456F2"/>
    <w:rsid w:val="00650521"/>
    <w:rsid w:val="006517BD"/>
    <w:rsid w:val="00657226"/>
    <w:rsid w:val="00657D06"/>
    <w:rsid w:val="00670C87"/>
    <w:rsid w:val="00675407"/>
    <w:rsid w:val="0068113E"/>
    <w:rsid w:val="00693C0F"/>
    <w:rsid w:val="00693DD5"/>
    <w:rsid w:val="006949FF"/>
    <w:rsid w:val="006A0F4B"/>
    <w:rsid w:val="006A6CF8"/>
    <w:rsid w:val="006A7E05"/>
    <w:rsid w:val="006B4B56"/>
    <w:rsid w:val="006C41C5"/>
    <w:rsid w:val="006C4621"/>
    <w:rsid w:val="006C53B3"/>
    <w:rsid w:val="006D5998"/>
    <w:rsid w:val="006E2BE1"/>
    <w:rsid w:val="006F09DB"/>
    <w:rsid w:val="006F0EBC"/>
    <w:rsid w:val="006F791E"/>
    <w:rsid w:val="007013A3"/>
    <w:rsid w:val="00705CD1"/>
    <w:rsid w:val="007100F4"/>
    <w:rsid w:val="007127AE"/>
    <w:rsid w:val="00712CDC"/>
    <w:rsid w:val="00720A80"/>
    <w:rsid w:val="00724EF8"/>
    <w:rsid w:val="0073599D"/>
    <w:rsid w:val="0073725B"/>
    <w:rsid w:val="00737BA4"/>
    <w:rsid w:val="00763E36"/>
    <w:rsid w:val="00780779"/>
    <w:rsid w:val="007926BF"/>
    <w:rsid w:val="00796866"/>
    <w:rsid w:val="007A2646"/>
    <w:rsid w:val="007A421E"/>
    <w:rsid w:val="007A5C88"/>
    <w:rsid w:val="007A7E8C"/>
    <w:rsid w:val="007B159F"/>
    <w:rsid w:val="007C35E1"/>
    <w:rsid w:val="007D09C2"/>
    <w:rsid w:val="007D356B"/>
    <w:rsid w:val="007D4B82"/>
    <w:rsid w:val="007D6EAE"/>
    <w:rsid w:val="007D7EA9"/>
    <w:rsid w:val="007F2916"/>
    <w:rsid w:val="007F64B2"/>
    <w:rsid w:val="007F6912"/>
    <w:rsid w:val="00800432"/>
    <w:rsid w:val="00800AE0"/>
    <w:rsid w:val="0080117A"/>
    <w:rsid w:val="008248EF"/>
    <w:rsid w:val="008313AB"/>
    <w:rsid w:val="00831920"/>
    <w:rsid w:val="00832337"/>
    <w:rsid w:val="00834253"/>
    <w:rsid w:val="00842E88"/>
    <w:rsid w:val="00857775"/>
    <w:rsid w:val="00860C6E"/>
    <w:rsid w:val="00862B45"/>
    <w:rsid w:val="00864610"/>
    <w:rsid w:val="008662C9"/>
    <w:rsid w:val="0087270C"/>
    <w:rsid w:val="00876135"/>
    <w:rsid w:val="00877B41"/>
    <w:rsid w:val="00877F02"/>
    <w:rsid w:val="00886F1A"/>
    <w:rsid w:val="008876B3"/>
    <w:rsid w:val="008905BE"/>
    <w:rsid w:val="0089086B"/>
    <w:rsid w:val="008A5C06"/>
    <w:rsid w:val="008A6939"/>
    <w:rsid w:val="008A6A06"/>
    <w:rsid w:val="008C0A6D"/>
    <w:rsid w:val="008C0CEB"/>
    <w:rsid w:val="008C0FAD"/>
    <w:rsid w:val="008D059A"/>
    <w:rsid w:val="008D5C5F"/>
    <w:rsid w:val="008D5EDF"/>
    <w:rsid w:val="008D62DC"/>
    <w:rsid w:val="008D65E1"/>
    <w:rsid w:val="008E1193"/>
    <w:rsid w:val="008E286F"/>
    <w:rsid w:val="008E53F1"/>
    <w:rsid w:val="008E67B8"/>
    <w:rsid w:val="008F3196"/>
    <w:rsid w:val="008F712C"/>
    <w:rsid w:val="0090195D"/>
    <w:rsid w:val="009022CF"/>
    <w:rsid w:val="00906E82"/>
    <w:rsid w:val="00911A85"/>
    <w:rsid w:val="009134E6"/>
    <w:rsid w:val="009139B6"/>
    <w:rsid w:val="009140B1"/>
    <w:rsid w:val="00930046"/>
    <w:rsid w:val="00932366"/>
    <w:rsid w:val="0093467D"/>
    <w:rsid w:val="00941852"/>
    <w:rsid w:val="0094533E"/>
    <w:rsid w:val="00951F26"/>
    <w:rsid w:val="00953128"/>
    <w:rsid w:val="00955128"/>
    <w:rsid w:val="00963DB0"/>
    <w:rsid w:val="00963DCC"/>
    <w:rsid w:val="00965463"/>
    <w:rsid w:val="00967536"/>
    <w:rsid w:val="009804F8"/>
    <w:rsid w:val="009A667A"/>
    <w:rsid w:val="009B50AF"/>
    <w:rsid w:val="009B66E1"/>
    <w:rsid w:val="009B7D48"/>
    <w:rsid w:val="009C07C3"/>
    <w:rsid w:val="009C3E14"/>
    <w:rsid w:val="009C4330"/>
    <w:rsid w:val="009C5A41"/>
    <w:rsid w:val="009C6ADE"/>
    <w:rsid w:val="009D4D33"/>
    <w:rsid w:val="009D5F95"/>
    <w:rsid w:val="009D6B39"/>
    <w:rsid w:val="009E040F"/>
    <w:rsid w:val="009E0C2F"/>
    <w:rsid w:val="009F1885"/>
    <w:rsid w:val="009F1930"/>
    <w:rsid w:val="009F2A83"/>
    <w:rsid w:val="009F33DA"/>
    <w:rsid w:val="009F4956"/>
    <w:rsid w:val="009F7ABB"/>
    <w:rsid w:val="00A00E5A"/>
    <w:rsid w:val="00A03AF4"/>
    <w:rsid w:val="00A10363"/>
    <w:rsid w:val="00A12121"/>
    <w:rsid w:val="00A15D42"/>
    <w:rsid w:val="00A205FC"/>
    <w:rsid w:val="00A21568"/>
    <w:rsid w:val="00A21F29"/>
    <w:rsid w:val="00A23A51"/>
    <w:rsid w:val="00A240B4"/>
    <w:rsid w:val="00A2648E"/>
    <w:rsid w:val="00A32156"/>
    <w:rsid w:val="00A37133"/>
    <w:rsid w:val="00A4723A"/>
    <w:rsid w:val="00A47506"/>
    <w:rsid w:val="00A52048"/>
    <w:rsid w:val="00A5312C"/>
    <w:rsid w:val="00A55272"/>
    <w:rsid w:val="00A56C6E"/>
    <w:rsid w:val="00A62C5D"/>
    <w:rsid w:val="00A77DFD"/>
    <w:rsid w:val="00A830F7"/>
    <w:rsid w:val="00A9071F"/>
    <w:rsid w:val="00A937A0"/>
    <w:rsid w:val="00A94124"/>
    <w:rsid w:val="00A94E84"/>
    <w:rsid w:val="00AA4753"/>
    <w:rsid w:val="00AA522A"/>
    <w:rsid w:val="00AB1BBD"/>
    <w:rsid w:val="00AB3DB5"/>
    <w:rsid w:val="00AB72F1"/>
    <w:rsid w:val="00AC3735"/>
    <w:rsid w:val="00AC49FB"/>
    <w:rsid w:val="00AD17B7"/>
    <w:rsid w:val="00AE02BF"/>
    <w:rsid w:val="00AE0D4D"/>
    <w:rsid w:val="00AE10CE"/>
    <w:rsid w:val="00AE13C6"/>
    <w:rsid w:val="00AE26F1"/>
    <w:rsid w:val="00AE442E"/>
    <w:rsid w:val="00AE4ED1"/>
    <w:rsid w:val="00AE5C79"/>
    <w:rsid w:val="00AE6B0C"/>
    <w:rsid w:val="00AE7CBA"/>
    <w:rsid w:val="00B03519"/>
    <w:rsid w:val="00B15EC8"/>
    <w:rsid w:val="00B203E3"/>
    <w:rsid w:val="00B27987"/>
    <w:rsid w:val="00B303FB"/>
    <w:rsid w:val="00B3042B"/>
    <w:rsid w:val="00B344DD"/>
    <w:rsid w:val="00B45B14"/>
    <w:rsid w:val="00B5124D"/>
    <w:rsid w:val="00B528F1"/>
    <w:rsid w:val="00B53F2C"/>
    <w:rsid w:val="00B64192"/>
    <w:rsid w:val="00B641BF"/>
    <w:rsid w:val="00B66D4B"/>
    <w:rsid w:val="00B82501"/>
    <w:rsid w:val="00B833CD"/>
    <w:rsid w:val="00B87FA4"/>
    <w:rsid w:val="00B915C0"/>
    <w:rsid w:val="00B9227D"/>
    <w:rsid w:val="00B94FFA"/>
    <w:rsid w:val="00B95420"/>
    <w:rsid w:val="00B96459"/>
    <w:rsid w:val="00B96828"/>
    <w:rsid w:val="00BC2573"/>
    <w:rsid w:val="00BD6053"/>
    <w:rsid w:val="00BE3A52"/>
    <w:rsid w:val="00BE3D52"/>
    <w:rsid w:val="00BE5DF8"/>
    <w:rsid w:val="00BE6D87"/>
    <w:rsid w:val="00BF4762"/>
    <w:rsid w:val="00BF5907"/>
    <w:rsid w:val="00BF7C35"/>
    <w:rsid w:val="00C076AE"/>
    <w:rsid w:val="00C0793B"/>
    <w:rsid w:val="00C110BB"/>
    <w:rsid w:val="00C13BBC"/>
    <w:rsid w:val="00C1652E"/>
    <w:rsid w:val="00C169E6"/>
    <w:rsid w:val="00C2158F"/>
    <w:rsid w:val="00C23045"/>
    <w:rsid w:val="00C2675F"/>
    <w:rsid w:val="00C26E35"/>
    <w:rsid w:val="00C2740B"/>
    <w:rsid w:val="00C435BD"/>
    <w:rsid w:val="00C4494E"/>
    <w:rsid w:val="00C465CE"/>
    <w:rsid w:val="00C51A64"/>
    <w:rsid w:val="00C6470F"/>
    <w:rsid w:val="00C669FA"/>
    <w:rsid w:val="00C83D61"/>
    <w:rsid w:val="00C9190A"/>
    <w:rsid w:val="00C97ABF"/>
    <w:rsid w:val="00CA06B1"/>
    <w:rsid w:val="00CA0B9E"/>
    <w:rsid w:val="00CA1734"/>
    <w:rsid w:val="00CA1D2A"/>
    <w:rsid w:val="00CB4172"/>
    <w:rsid w:val="00CB528C"/>
    <w:rsid w:val="00CC76CE"/>
    <w:rsid w:val="00CD052E"/>
    <w:rsid w:val="00CD189F"/>
    <w:rsid w:val="00CD2517"/>
    <w:rsid w:val="00CD5003"/>
    <w:rsid w:val="00CE1075"/>
    <w:rsid w:val="00CE3DFC"/>
    <w:rsid w:val="00CE505D"/>
    <w:rsid w:val="00CE546E"/>
    <w:rsid w:val="00CF15C5"/>
    <w:rsid w:val="00CF2402"/>
    <w:rsid w:val="00D0243E"/>
    <w:rsid w:val="00D04B72"/>
    <w:rsid w:val="00D04FC7"/>
    <w:rsid w:val="00D17F57"/>
    <w:rsid w:val="00D22BEC"/>
    <w:rsid w:val="00D23177"/>
    <w:rsid w:val="00D24A8F"/>
    <w:rsid w:val="00D25921"/>
    <w:rsid w:val="00D3039A"/>
    <w:rsid w:val="00D33E0F"/>
    <w:rsid w:val="00D36861"/>
    <w:rsid w:val="00D37BAB"/>
    <w:rsid w:val="00D44B0F"/>
    <w:rsid w:val="00D44BC0"/>
    <w:rsid w:val="00D45BDB"/>
    <w:rsid w:val="00D50A80"/>
    <w:rsid w:val="00D51103"/>
    <w:rsid w:val="00D5632B"/>
    <w:rsid w:val="00D574F5"/>
    <w:rsid w:val="00D64A8D"/>
    <w:rsid w:val="00D70450"/>
    <w:rsid w:val="00D771A2"/>
    <w:rsid w:val="00D829FC"/>
    <w:rsid w:val="00D914C1"/>
    <w:rsid w:val="00D92402"/>
    <w:rsid w:val="00D932F7"/>
    <w:rsid w:val="00D9570C"/>
    <w:rsid w:val="00D95BDE"/>
    <w:rsid w:val="00D96E16"/>
    <w:rsid w:val="00DA6D2F"/>
    <w:rsid w:val="00DB074E"/>
    <w:rsid w:val="00DB7CE9"/>
    <w:rsid w:val="00DC1960"/>
    <w:rsid w:val="00DC3761"/>
    <w:rsid w:val="00DD1950"/>
    <w:rsid w:val="00DD1C25"/>
    <w:rsid w:val="00DD5465"/>
    <w:rsid w:val="00DD78D3"/>
    <w:rsid w:val="00DE04D7"/>
    <w:rsid w:val="00DF3BC2"/>
    <w:rsid w:val="00DF6B0A"/>
    <w:rsid w:val="00E0099D"/>
    <w:rsid w:val="00E05F51"/>
    <w:rsid w:val="00E10166"/>
    <w:rsid w:val="00E1456A"/>
    <w:rsid w:val="00E17304"/>
    <w:rsid w:val="00E21032"/>
    <w:rsid w:val="00E21A49"/>
    <w:rsid w:val="00E24AFA"/>
    <w:rsid w:val="00E30351"/>
    <w:rsid w:val="00E464E7"/>
    <w:rsid w:val="00E470DB"/>
    <w:rsid w:val="00E47C46"/>
    <w:rsid w:val="00E559A3"/>
    <w:rsid w:val="00E63AEE"/>
    <w:rsid w:val="00E64C5C"/>
    <w:rsid w:val="00E65733"/>
    <w:rsid w:val="00E72FC1"/>
    <w:rsid w:val="00E80EBA"/>
    <w:rsid w:val="00E84D14"/>
    <w:rsid w:val="00E91496"/>
    <w:rsid w:val="00E9240D"/>
    <w:rsid w:val="00E9260F"/>
    <w:rsid w:val="00EA003F"/>
    <w:rsid w:val="00EA15EF"/>
    <w:rsid w:val="00EA70AD"/>
    <w:rsid w:val="00EA72BC"/>
    <w:rsid w:val="00EB1179"/>
    <w:rsid w:val="00EB2FA0"/>
    <w:rsid w:val="00EB6BA6"/>
    <w:rsid w:val="00ED165A"/>
    <w:rsid w:val="00EE2614"/>
    <w:rsid w:val="00EE2C2D"/>
    <w:rsid w:val="00EE2E03"/>
    <w:rsid w:val="00EF1650"/>
    <w:rsid w:val="00EF17F9"/>
    <w:rsid w:val="00EF35BE"/>
    <w:rsid w:val="00F032A6"/>
    <w:rsid w:val="00F05DF4"/>
    <w:rsid w:val="00F07212"/>
    <w:rsid w:val="00F1124B"/>
    <w:rsid w:val="00F16C19"/>
    <w:rsid w:val="00F20F28"/>
    <w:rsid w:val="00F239A9"/>
    <w:rsid w:val="00F26682"/>
    <w:rsid w:val="00F2717A"/>
    <w:rsid w:val="00F27373"/>
    <w:rsid w:val="00F33091"/>
    <w:rsid w:val="00F354B9"/>
    <w:rsid w:val="00F356FA"/>
    <w:rsid w:val="00F41C10"/>
    <w:rsid w:val="00F43CF2"/>
    <w:rsid w:val="00F45792"/>
    <w:rsid w:val="00F51583"/>
    <w:rsid w:val="00F66768"/>
    <w:rsid w:val="00F66836"/>
    <w:rsid w:val="00F704FB"/>
    <w:rsid w:val="00F72FBF"/>
    <w:rsid w:val="00F73A9A"/>
    <w:rsid w:val="00F828A2"/>
    <w:rsid w:val="00F83478"/>
    <w:rsid w:val="00F8483C"/>
    <w:rsid w:val="00F87076"/>
    <w:rsid w:val="00F87B88"/>
    <w:rsid w:val="00F94592"/>
    <w:rsid w:val="00F95741"/>
    <w:rsid w:val="00FA5A08"/>
    <w:rsid w:val="00FB4538"/>
    <w:rsid w:val="00FB7C91"/>
    <w:rsid w:val="00FC0344"/>
    <w:rsid w:val="00FC358D"/>
    <w:rsid w:val="00FC77B4"/>
    <w:rsid w:val="00FD06CC"/>
    <w:rsid w:val="00FD2AE3"/>
    <w:rsid w:val="00FD4A4D"/>
    <w:rsid w:val="00FE35D4"/>
    <w:rsid w:val="00FE3931"/>
    <w:rsid w:val="00FE4169"/>
    <w:rsid w:val="00FF040F"/>
    <w:rsid w:val="00FF18F6"/>
    <w:rsid w:val="00FF4574"/>
    <w:rsid w:val="00FF46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2AAB7"/>
  <w15:docId w15:val="{CC309CB8-3879-4845-B991-B28299312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E05"/>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51A64"/>
    <w:rPr>
      <w:color w:val="0000FF" w:themeColor="hyperlink"/>
      <w:u w:val="single"/>
    </w:rPr>
  </w:style>
  <w:style w:type="paragraph" w:styleId="CommentText">
    <w:name w:val="annotation text"/>
    <w:basedOn w:val="Normal"/>
    <w:link w:val="CommentTextChar"/>
    <w:uiPriority w:val="99"/>
    <w:unhideWhenUsed/>
    <w:rsid w:val="00C51A64"/>
    <w:pPr>
      <w:spacing w:after="160" w:line="240" w:lineRule="auto"/>
    </w:pPr>
    <w:rPr>
      <w:rFonts w:asciiTheme="minorHAnsi" w:eastAsiaTheme="minorHAnsi" w:hAnsiTheme="minorHAnsi" w:cstheme="minorBidi"/>
      <w:sz w:val="20"/>
      <w:szCs w:val="20"/>
      <w:lang w:val="en-CA" w:eastAsia="en-US"/>
    </w:rPr>
  </w:style>
  <w:style w:type="character" w:customStyle="1" w:styleId="CommentTextChar">
    <w:name w:val="Comment Text Char"/>
    <w:basedOn w:val="DefaultParagraphFont"/>
    <w:link w:val="CommentText"/>
    <w:uiPriority w:val="99"/>
    <w:rsid w:val="00C51A64"/>
    <w:rPr>
      <w:rFonts w:asciiTheme="minorHAnsi" w:eastAsiaTheme="minorHAnsi" w:hAnsiTheme="minorHAnsi" w:cstheme="minorBidi"/>
      <w:sz w:val="20"/>
      <w:szCs w:val="20"/>
      <w:lang w:val="en-CA" w:eastAsia="en-US"/>
    </w:rPr>
  </w:style>
  <w:style w:type="paragraph" w:customStyle="1" w:styleId="Default">
    <w:name w:val="Default"/>
    <w:rsid w:val="00C51A64"/>
    <w:pPr>
      <w:autoSpaceDE w:val="0"/>
      <w:autoSpaceDN w:val="0"/>
      <w:adjustRightInd w:val="0"/>
      <w:spacing w:line="240" w:lineRule="auto"/>
    </w:pPr>
    <w:rPr>
      <w:rFonts w:ascii="Calibri" w:eastAsiaTheme="minorHAnsi" w:hAnsi="Calibri" w:cs="Calibri"/>
      <w:color w:val="000000"/>
      <w:sz w:val="24"/>
      <w:szCs w:val="24"/>
      <w:lang w:val="en-CA" w:eastAsia="en-US"/>
    </w:rPr>
  </w:style>
  <w:style w:type="paragraph" w:styleId="Header">
    <w:name w:val="header"/>
    <w:basedOn w:val="Normal"/>
    <w:link w:val="HeaderChar"/>
    <w:uiPriority w:val="99"/>
    <w:unhideWhenUsed/>
    <w:rsid w:val="00D22BEC"/>
    <w:pPr>
      <w:tabs>
        <w:tab w:val="center" w:pos="4680"/>
        <w:tab w:val="right" w:pos="9360"/>
      </w:tabs>
      <w:spacing w:line="240" w:lineRule="auto"/>
    </w:pPr>
  </w:style>
  <w:style w:type="character" w:customStyle="1" w:styleId="HeaderChar">
    <w:name w:val="Header Char"/>
    <w:basedOn w:val="DefaultParagraphFont"/>
    <w:link w:val="Header"/>
    <w:uiPriority w:val="99"/>
    <w:rsid w:val="00D22BEC"/>
  </w:style>
  <w:style w:type="paragraph" w:styleId="Footer">
    <w:name w:val="footer"/>
    <w:basedOn w:val="Normal"/>
    <w:link w:val="FooterChar"/>
    <w:uiPriority w:val="99"/>
    <w:unhideWhenUsed/>
    <w:rsid w:val="00D22BEC"/>
    <w:pPr>
      <w:tabs>
        <w:tab w:val="center" w:pos="4680"/>
        <w:tab w:val="right" w:pos="9360"/>
      </w:tabs>
      <w:spacing w:line="240" w:lineRule="auto"/>
    </w:pPr>
  </w:style>
  <w:style w:type="character" w:customStyle="1" w:styleId="FooterChar">
    <w:name w:val="Footer Char"/>
    <w:basedOn w:val="DefaultParagraphFont"/>
    <w:link w:val="Footer"/>
    <w:uiPriority w:val="99"/>
    <w:rsid w:val="00D22BEC"/>
  </w:style>
  <w:style w:type="paragraph" w:styleId="TOCHeading">
    <w:name w:val="TOC Heading"/>
    <w:basedOn w:val="Heading1"/>
    <w:next w:val="Normal"/>
    <w:uiPriority w:val="39"/>
    <w:unhideWhenUsed/>
    <w:qFormat/>
    <w:rsid w:val="00F51583"/>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F51583"/>
    <w:pPr>
      <w:spacing w:after="100"/>
    </w:pPr>
  </w:style>
  <w:style w:type="paragraph" w:styleId="ListParagraph">
    <w:name w:val="List Paragraph"/>
    <w:basedOn w:val="Normal"/>
    <w:uiPriority w:val="34"/>
    <w:qFormat/>
    <w:rsid w:val="008F712C"/>
    <w:pPr>
      <w:ind w:left="720"/>
      <w:contextualSpacing/>
    </w:pPr>
  </w:style>
  <w:style w:type="paragraph" w:customStyle="1" w:styleId="paragraph">
    <w:name w:val="paragraph"/>
    <w:basedOn w:val="Normal"/>
    <w:rsid w:val="0087270C"/>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normaltextrun">
    <w:name w:val="normaltextrun"/>
    <w:basedOn w:val="DefaultParagraphFont"/>
    <w:rsid w:val="0087270C"/>
  </w:style>
  <w:style w:type="character" w:customStyle="1" w:styleId="eop">
    <w:name w:val="eop"/>
    <w:basedOn w:val="DefaultParagraphFont"/>
    <w:rsid w:val="0087270C"/>
  </w:style>
  <w:style w:type="character" w:styleId="CommentReference">
    <w:name w:val="annotation reference"/>
    <w:basedOn w:val="DefaultParagraphFont"/>
    <w:uiPriority w:val="99"/>
    <w:semiHidden/>
    <w:unhideWhenUsed/>
    <w:rsid w:val="00E84D14"/>
    <w:rPr>
      <w:sz w:val="16"/>
      <w:szCs w:val="16"/>
    </w:rPr>
  </w:style>
  <w:style w:type="character" w:customStyle="1" w:styleId="x">
    <w:name w:val="x"/>
    <w:basedOn w:val="DefaultParagraphFont"/>
    <w:rsid w:val="00073C79"/>
  </w:style>
  <w:style w:type="character" w:customStyle="1" w:styleId="cl">
    <w:name w:val="cl"/>
    <w:basedOn w:val="DefaultParagraphFont"/>
    <w:rsid w:val="005F5954"/>
  </w:style>
  <w:style w:type="character" w:styleId="UnresolvedMention">
    <w:name w:val="Unresolved Mention"/>
    <w:basedOn w:val="DefaultParagraphFont"/>
    <w:uiPriority w:val="99"/>
    <w:semiHidden/>
    <w:unhideWhenUsed/>
    <w:rsid w:val="00DA6D2F"/>
    <w:rPr>
      <w:color w:val="605E5C"/>
      <w:shd w:val="clear" w:color="auto" w:fill="E1DFDD"/>
    </w:rPr>
  </w:style>
  <w:style w:type="character" w:customStyle="1" w:styleId="ndv">
    <w:name w:val="ndv"/>
    <w:basedOn w:val="DefaultParagraphFont"/>
    <w:rsid w:val="0016695C"/>
  </w:style>
  <w:style w:type="table" w:styleId="TableGrid">
    <w:name w:val="Table Grid"/>
    <w:basedOn w:val="TableNormal"/>
    <w:uiPriority w:val="39"/>
    <w:rsid w:val="001601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DefaultParagraphFont"/>
    <w:rsid w:val="00535114"/>
  </w:style>
  <w:style w:type="character" w:customStyle="1" w:styleId="jpfdse">
    <w:name w:val="jpfdse"/>
    <w:basedOn w:val="DefaultParagraphFont"/>
    <w:rsid w:val="00D17F57"/>
  </w:style>
  <w:style w:type="paragraph" w:styleId="BodyText">
    <w:name w:val="Body Text"/>
    <w:basedOn w:val="Normal"/>
    <w:link w:val="BodyTextChar"/>
    <w:uiPriority w:val="1"/>
    <w:qFormat/>
    <w:rsid w:val="00B833CD"/>
    <w:pPr>
      <w:widowControl w:val="0"/>
      <w:autoSpaceDE w:val="0"/>
      <w:autoSpaceDN w:val="0"/>
      <w:spacing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B833CD"/>
    <w:rPr>
      <w:rFonts w:ascii="Times New Roman" w:eastAsia="Times New Roman" w:hAnsi="Times New Roman" w:cs="Times New Roman"/>
      <w:sz w:val="24"/>
      <w:szCs w:val="24"/>
      <w:lang w:val="en-US" w:eastAsia="en-US"/>
    </w:rPr>
  </w:style>
  <w:style w:type="character" w:customStyle="1" w:styleId="def">
    <w:name w:val="def"/>
    <w:basedOn w:val="DefaultParagraphFont"/>
    <w:rsid w:val="00117B9B"/>
  </w:style>
  <w:style w:type="character" w:customStyle="1" w:styleId="hi">
    <w:name w:val="hi"/>
    <w:basedOn w:val="DefaultParagraphFont"/>
    <w:rsid w:val="00BD6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6261">
      <w:bodyDiv w:val="1"/>
      <w:marLeft w:val="0"/>
      <w:marRight w:val="0"/>
      <w:marTop w:val="0"/>
      <w:marBottom w:val="0"/>
      <w:divBdr>
        <w:top w:val="none" w:sz="0" w:space="0" w:color="auto"/>
        <w:left w:val="none" w:sz="0" w:space="0" w:color="auto"/>
        <w:bottom w:val="none" w:sz="0" w:space="0" w:color="auto"/>
        <w:right w:val="none" w:sz="0" w:space="0" w:color="auto"/>
      </w:divBdr>
    </w:div>
    <w:div w:id="426006122">
      <w:bodyDiv w:val="1"/>
      <w:marLeft w:val="0"/>
      <w:marRight w:val="0"/>
      <w:marTop w:val="0"/>
      <w:marBottom w:val="0"/>
      <w:divBdr>
        <w:top w:val="none" w:sz="0" w:space="0" w:color="auto"/>
        <w:left w:val="none" w:sz="0" w:space="0" w:color="auto"/>
        <w:bottom w:val="none" w:sz="0" w:space="0" w:color="auto"/>
        <w:right w:val="none" w:sz="0" w:space="0" w:color="auto"/>
      </w:divBdr>
    </w:div>
    <w:div w:id="765660072">
      <w:bodyDiv w:val="1"/>
      <w:marLeft w:val="0"/>
      <w:marRight w:val="0"/>
      <w:marTop w:val="0"/>
      <w:marBottom w:val="0"/>
      <w:divBdr>
        <w:top w:val="none" w:sz="0" w:space="0" w:color="auto"/>
        <w:left w:val="none" w:sz="0" w:space="0" w:color="auto"/>
        <w:bottom w:val="none" w:sz="0" w:space="0" w:color="auto"/>
        <w:right w:val="none" w:sz="0" w:space="0" w:color="auto"/>
      </w:divBdr>
    </w:div>
    <w:div w:id="771322959">
      <w:bodyDiv w:val="1"/>
      <w:marLeft w:val="0"/>
      <w:marRight w:val="0"/>
      <w:marTop w:val="0"/>
      <w:marBottom w:val="0"/>
      <w:divBdr>
        <w:top w:val="none" w:sz="0" w:space="0" w:color="auto"/>
        <w:left w:val="none" w:sz="0" w:space="0" w:color="auto"/>
        <w:bottom w:val="none" w:sz="0" w:space="0" w:color="auto"/>
        <w:right w:val="none" w:sz="0" w:space="0" w:color="auto"/>
      </w:divBdr>
    </w:div>
    <w:div w:id="886452941">
      <w:bodyDiv w:val="1"/>
      <w:marLeft w:val="0"/>
      <w:marRight w:val="0"/>
      <w:marTop w:val="0"/>
      <w:marBottom w:val="0"/>
      <w:divBdr>
        <w:top w:val="none" w:sz="0" w:space="0" w:color="auto"/>
        <w:left w:val="none" w:sz="0" w:space="0" w:color="auto"/>
        <w:bottom w:val="none" w:sz="0" w:space="0" w:color="auto"/>
        <w:right w:val="none" w:sz="0" w:space="0" w:color="auto"/>
      </w:divBdr>
    </w:div>
    <w:div w:id="1490365548">
      <w:bodyDiv w:val="1"/>
      <w:marLeft w:val="0"/>
      <w:marRight w:val="0"/>
      <w:marTop w:val="0"/>
      <w:marBottom w:val="0"/>
      <w:divBdr>
        <w:top w:val="none" w:sz="0" w:space="0" w:color="auto"/>
        <w:left w:val="none" w:sz="0" w:space="0" w:color="auto"/>
        <w:bottom w:val="none" w:sz="0" w:space="0" w:color="auto"/>
        <w:right w:val="none" w:sz="0" w:space="0" w:color="auto"/>
      </w:divBdr>
    </w:div>
    <w:div w:id="1539005468">
      <w:bodyDiv w:val="1"/>
      <w:marLeft w:val="0"/>
      <w:marRight w:val="0"/>
      <w:marTop w:val="0"/>
      <w:marBottom w:val="0"/>
      <w:divBdr>
        <w:top w:val="none" w:sz="0" w:space="0" w:color="auto"/>
        <w:left w:val="none" w:sz="0" w:space="0" w:color="auto"/>
        <w:bottom w:val="none" w:sz="0" w:space="0" w:color="auto"/>
        <w:right w:val="none" w:sz="0" w:space="0" w:color="auto"/>
      </w:divBdr>
    </w:div>
    <w:div w:id="1647080639">
      <w:bodyDiv w:val="1"/>
      <w:marLeft w:val="0"/>
      <w:marRight w:val="0"/>
      <w:marTop w:val="0"/>
      <w:marBottom w:val="0"/>
      <w:divBdr>
        <w:top w:val="none" w:sz="0" w:space="0" w:color="auto"/>
        <w:left w:val="none" w:sz="0" w:space="0" w:color="auto"/>
        <w:bottom w:val="none" w:sz="0" w:space="0" w:color="auto"/>
        <w:right w:val="none" w:sz="0" w:space="0" w:color="auto"/>
      </w:divBdr>
    </w:div>
    <w:div w:id="2050640809">
      <w:bodyDiv w:val="1"/>
      <w:marLeft w:val="0"/>
      <w:marRight w:val="0"/>
      <w:marTop w:val="0"/>
      <w:marBottom w:val="0"/>
      <w:divBdr>
        <w:top w:val="none" w:sz="0" w:space="0" w:color="auto"/>
        <w:left w:val="none" w:sz="0" w:space="0" w:color="auto"/>
        <w:bottom w:val="none" w:sz="0" w:space="0" w:color="auto"/>
        <w:right w:val="none" w:sz="0" w:space="0" w:color="auto"/>
      </w:divBdr>
    </w:div>
    <w:div w:id="2104373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llinsdictionary.com/dictionary/english/concentration" TargetMode="External"/><Relationship Id="rId18" Type="http://schemas.openxmlformats.org/officeDocument/2006/relationships/hyperlink" Target="https://www.collinsdictionary.com/dictionary/english/especiall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ollinsdictionary.com/dictionary/english/throw" TargetMode="External"/><Relationship Id="rId7" Type="http://schemas.openxmlformats.org/officeDocument/2006/relationships/endnotes" Target="endnotes.xml"/><Relationship Id="rId12" Type="http://schemas.openxmlformats.org/officeDocument/2006/relationships/hyperlink" Target="https://www.collinsdictionary.com/dictionary/english/live" TargetMode="External"/><Relationship Id="rId17" Type="http://schemas.openxmlformats.org/officeDocument/2006/relationships/hyperlink" Target="https://www.collinsdictionary.com/dictionary/english/chai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llinsdictionary.com/dictionary/english/link" TargetMode="External"/><Relationship Id="rId20" Type="http://schemas.openxmlformats.org/officeDocument/2006/relationships/hyperlink" Target="https://www.collinsdictionary.com/dictionary/english/pro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llinsdictionary.com/dictionary/english/describ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ollinsdictionary.com/dictionary/english/successive" TargetMode="External"/><Relationship Id="rId23" Type="http://schemas.openxmlformats.org/officeDocument/2006/relationships/hyperlink" Target="https://www.youtube.com/watch?v=ROW9F-c0kIQ" TargetMode="External"/><Relationship Id="rId10" Type="http://schemas.openxmlformats.org/officeDocument/2006/relationships/hyperlink" Target="http://creativecommons.org/licenses/by-nc-sa/4.0/" TargetMode="External"/><Relationship Id="rId19" Type="http://schemas.openxmlformats.org/officeDocument/2006/relationships/hyperlink" Target="https://www.collinsdictionary.com/dictionary/english/process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llinsdictionary.com/dictionary/english/toxic" TargetMode="External"/><Relationship Id="rId22" Type="http://schemas.openxmlformats.org/officeDocument/2006/relationships/hyperlink" Target="https://www.collinsdictionary.com/dictionary/english/awa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E7365-5036-431E-B025-77C9EE6E4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1630</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Space Race</dc:creator>
  <cp:lastModifiedBy>Manveen Singla</cp:lastModifiedBy>
  <cp:revision>3</cp:revision>
  <dcterms:created xsi:type="dcterms:W3CDTF">2024-04-02T17:23:00Z</dcterms:created>
  <dcterms:modified xsi:type="dcterms:W3CDTF">2024-04-02T22:04:00Z</dcterms:modified>
</cp:coreProperties>
</file>